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32E7" w:rsidRPr="00172DDD" w:rsidRDefault="00295017" w:rsidP="001E258C">
      <w:pPr>
        <w:spacing w:after="0" w:line="360" w:lineRule="auto"/>
        <w:jc w:val="center"/>
        <w:rPr>
          <w:rFonts w:ascii="Arial" w:hAnsi="Arial" w:cs="Arial"/>
          <w:b/>
          <w:sz w:val="28"/>
          <w:szCs w:val="24"/>
          <w:lang w:val="en-GB"/>
        </w:rPr>
      </w:pPr>
      <w:bookmarkStart w:id="0" w:name="_GoBack"/>
      <w:r w:rsidRPr="00172DDD">
        <w:rPr>
          <w:rFonts w:ascii="Arial" w:hAnsi="Arial" w:cs="Arial"/>
          <w:b/>
          <w:sz w:val="28"/>
          <w:szCs w:val="24"/>
          <w:lang w:val="en-GB"/>
        </w:rPr>
        <w:t>DWANGSOM DALAM PUTUSAN PENGADILAN AGAMA</w:t>
      </w:r>
    </w:p>
    <w:p w:rsidR="00295017" w:rsidRPr="00172DDD" w:rsidRDefault="00295017" w:rsidP="001E258C">
      <w:pPr>
        <w:spacing w:after="0" w:line="240" w:lineRule="auto"/>
        <w:jc w:val="center"/>
        <w:rPr>
          <w:rFonts w:ascii="Arial" w:hAnsi="Arial" w:cs="Arial"/>
          <w:sz w:val="24"/>
          <w:szCs w:val="24"/>
          <w:lang w:val="en-GB"/>
        </w:rPr>
      </w:pPr>
      <w:proofErr w:type="gramStart"/>
      <w:r w:rsidRPr="00172DDD">
        <w:rPr>
          <w:rFonts w:ascii="Arial" w:hAnsi="Arial" w:cs="Arial"/>
          <w:sz w:val="24"/>
          <w:szCs w:val="24"/>
          <w:lang w:val="en-GB"/>
        </w:rPr>
        <w:t>Oleh :</w:t>
      </w:r>
      <w:proofErr w:type="gramEnd"/>
      <w:r w:rsidRPr="00172DDD">
        <w:rPr>
          <w:rFonts w:ascii="Arial" w:hAnsi="Arial" w:cs="Arial"/>
          <w:sz w:val="24"/>
          <w:szCs w:val="24"/>
          <w:lang w:val="en-GB"/>
        </w:rPr>
        <w:t xml:space="preserve"> D</w:t>
      </w:r>
      <w:r w:rsidR="00734EEE">
        <w:rPr>
          <w:rFonts w:ascii="Arial" w:hAnsi="Arial" w:cs="Arial"/>
          <w:sz w:val="24"/>
          <w:szCs w:val="24"/>
          <w:lang w:val="en-GB"/>
        </w:rPr>
        <w:t>r</w:t>
      </w:r>
      <w:r w:rsidRPr="00172DDD">
        <w:rPr>
          <w:rFonts w:ascii="Arial" w:hAnsi="Arial" w:cs="Arial"/>
          <w:sz w:val="24"/>
          <w:szCs w:val="24"/>
          <w:lang w:val="en-GB"/>
        </w:rPr>
        <w:t>. H. Insyafli. M.H.I</w:t>
      </w:r>
    </w:p>
    <w:p w:rsidR="00295017" w:rsidRPr="00172DDD" w:rsidRDefault="00295017" w:rsidP="001E258C">
      <w:pPr>
        <w:spacing w:after="0" w:line="240" w:lineRule="auto"/>
        <w:jc w:val="center"/>
        <w:rPr>
          <w:rFonts w:ascii="Arial" w:hAnsi="Arial" w:cs="Arial"/>
          <w:sz w:val="24"/>
          <w:szCs w:val="24"/>
          <w:lang w:val="en-GB"/>
        </w:rPr>
      </w:pPr>
      <w:r w:rsidRPr="00172DDD">
        <w:rPr>
          <w:rFonts w:ascii="Arial" w:hAnsi="Arial" w:cs="Arial"/>
          <w:sz w:val="24"/>
          <w:szCs w:val="24"/>
          <w:lang w:val="en-GB"/>
        </w:rPr>
        <w:t>Ketua Pengadilan Tinggi Agama Bandar Lampung</w:t>
      </w:r>
    </w:p>
    <w:p w:rsidR="00172DDD" w:rsidRPr="00172DDD" w:rsidRDefault="00172DDD" w:rsidP="001E258C">
      <w:pPr>
        <w:spacing w:after="0" w:line="360" w:lineRule="auto"/>
        <w:jc w:val="center"/>
        <w:rPr>
          <w:rFonts w:ascii="Arial" w:hAnsi="Arial" w:cs="Arial"/>
          <w:sz w:val="24"/>
          <w:szCs w:val="24"/>
          <w:lang w:val="en-GB"/>
        </w:rPr>
      </w:pPr>
    </w:p>
    <w:p w:rsidR="00172DDD" w:rsidRPr="00172DDD" w:rsidRDefault="00172DDD" w:rsidP="001E258C">
      <w:pPr>
        <w:spacing w:after="0" w:line="360" w:lineRule="auto"/>
        <w:jc w:val="center"/>
        <w:rPr>
          <w:rFonts w:ascii="Arial" w:hAnsi="Arial" w:cs="Arial"/>
          <w:sz w:val="24"/>
          <w:szCs w:val="24"/>
          <w:lang w:val="en-GB"/>
        </w:rPr>
      </w:pPr>
    </w:p>
    <w:p w:rsidR="00295017" w:rsidRPr="008827FB" w:rsidRDefault="008827FB" w:rsidP="008827FB">
      <w:pPr>
        <w:pStyle w:val="Heading1"/>
        <w:numPr>
          <w:ilvl w:val="0"/>
          <w:numId w:val="10"/>
        </w:numPr>
        <w:rPr>
          <w:rFonts w:ascii="Arial" w:hAnsi="Arial" w:cs="Arial"/>
          <w:b/>
          <w:color w:val="auto"/>
          <w:sz w:val="24"/>
          <w:lang w:val="en-GB"/>
        </w:rPr>
      </w:pPr>
      <w:r w:rsidRPr="008827FB">
        <w:rPr>
          <w:rFonts w:ascii="Arial" w:hAnsi="Arial" w:cs="Arial"/>
          <w:b/>
          <w:color w:val="auto"/>
          <w:sz w:val="24"/>
          <w:lang w:val="en-GB"/>
        </w:rPr>
        <w:t>PENGANTAR</w:t>
      </w:r>
    </w:p>
    <w:p w:rsidR="00295017" w:rsidRPr="00172DDD" w:rsidRDefault="00295017" w:rsidP="001E258C">
      <w:pPr>
        <w:pStyle w:val="ListParagraph"/>
        <w:spacing w:after="0" w:line="360" w:lineRule="auto"/>
        <w:ind w:left="1080" w:firstLine="621"/>
        <w:jc w:val="both"/>
        <w:rPr>
          <w:rFonts w:ascii="Arial" w:hAnsi="Arial" w:cs="Arial"/>
          <w:sz w:val="24"/>
          <w:szCs w:val="24"/>
          <w:lang w:val="en-GB"/>
        </w:rPr>
      </w:pPr>
      <w:r w:rsidRPr="00172DDD">
        <w:rPr>
          <w:rFonts w:ascii="Arial" w:hAnsi="Arial" w:cs="Arial"/>
          <w:sz w:val="24"/>
          <w:szCs w:val="24"/>
          <w:lang w:val="en-GB"/>
        </w:rPr>
        <w:t xml:space="preserve">Secara umum kita mengenal ada beberapa sifat atau keadaan putusan pengadilan termasuk juga putusan Pengadilan Agama. Ada putusan yang tidak perlu atau tidak ada kaitannya dengan eksekusi, putusan seperti </w:t>
      </w:r>
      <w:r w:rsidR="009545AE" w:rsidRPr="00172DDD">
        <w:rPr>
          <w:rFonts w:ascii="Arial" w:hAnsi="Arial" w:cs="Arial"/>
          <w:sz w:val="24"/>
          <w:szCs w:val="24"/>
          <w:lang w:val="en-GB"/>
        </w:rPr>
        <w:t xml:space="preserve">itu </w:t>
      </w:r>
      <w:r w:rsidRPr="00172DDD">
        <w:rPr>
          <w:rFonts w:ascii="Arial" w:hAnsi="Arial" w:cs="Arial"/>
          <w:sz w:val="24"/>
          <w:szCs w:val="24"/>
          <w:lang w:val="en-GB"/>
        </w:rPr>
        <w:t xml:space="preserve">adalah putusan yang bersifat </w:t>
      </w:r>
      <w:r w:rsidRPr="008827FB">
        <w:rPr>
          <w:rFonts w:ascii="Arial" w:hAnsi="Arial" w:cs="Arial"/>
          <w:i/>
          <w:sz w:val="24"/>
          <w:szCs w:val="24"/>
          <w:lang w:val="en-GB"/>
        </w:rPr>
        <w:t>de</w:t>
      </w:r>
      <w:r w:rsidR="008827FB" w:rsidRPr="008827FB">
        <w:rPr>
          <w:rFonts w:ascii="Arial" w:hAnsi="Arial" w:cs="Arial"/>
          <w:i/>
          <w:sz w:val="24"/>
          <w:szCs w:val="24"/>
          <w:lang w:val="en-GB"/>
        </w:rPr>
        <w:t>c</w:t>
      </w:r>
      <w:r w:rsidRPr="008827FB">
        <w:rPr>
          <w:rFonts w:ascii="Arial" w:hAnsi="Arial" w:cs="Arial"/>
          <w:i/>
          <w:sz w:val="24"/>
          <w:szCs w:val="24"/>
          <w:lang w:val="en-GB"/>
        </w:rPr>
        <w:t>laratoir</w:t>
      </w:r>
      <w:r w:rsidRPr="00172DDD">
        <w:rPr>
          <w:rFonts w:ascii="Arial" w:hAnsi="Arial" w:cs="Arial"/>
          <w:sz w:val="24"/>
          <w:szCs w:val="24"/>
          <w:lang w:val="en-GB"/>
        </w:rPr>
        <w:t xml:space="preserve"> atau bersifat pernyataan </w:t>
      </w:r>
      <w:r w:rsidR="001E258C">
        <w:rPr>
          <w:rFonts w:ascii="Arial" w:hAnsi="Arial" w:cs="Arial"/>
          <w:sz w:val="24"/>
          <w:szCs w:val="24"/>
          <w:lang w:val="en-GB"/>
        </w:rPr>
        <w:t>hukum</w:t>
      </w:r>
      <w:r w:rsidRPr="00172DDD">
        <w:rPr>
          <w:rFonts w:ascii="Arial" w:hAnsi="Arial" w:cs="Arial"/>
          <w:sz w:val="24"/>
          <w:szCs w:val="24"/>
          <w:lang w:val="en-GB"/>
        </w:rPr>
        <w:t xml:space="preserve"> tentang sesuatu. Ada juga satu jenis putusan lainnya yang bersifat konstitutif yakni putusan yang memutuskan</w:t>
      </w:r>
      <w:r w:rsidR="001E258C">
        <w:rPr>
          <w:rFonts w:ascii="Arial" w:hAnsi="Arial" w:cs="Arial"/>
          <w:sz w:val="24"/>
          <w:szCs w:val="24"/>
          <w:lang w:val="en-GB"/>
        </w:rPr>
        <w:t xml:space="preserve"> </w:t>
      </w:r>
      <w:r w:rsidRPr="00172DDD">
        <w:rPr>
          <w:rFonts w:ascii="Arial" w:hAnsi="Arial" w:cs="Arial"/>
          <w:sz w:val="24"/>
          <w:szCs w:val="24"/>
          <w:lang w:val="en-GB"/>
        </w:rPr>
        <w:t xml:space="preserve">hubungan </w:t>
      </w:r>
      <w:r w:rsidR="001E258C">
        <w:rPr>
          <w:rFonts w:ascii="Arial" w:hAnsi="Arial" w:cs="Arial"/>
          <w:sz w:val="24"/>
          <w:szCs w:val="24"/>
          <w:lang w:val="en-GB"/>
        </w:rPr>
        <w:t>hukum</w:t>
      </w:r>
      <w:r w:rsidRPr="00172DDD">
        <w:rPr>
          <w:rFonts w:ascii="Arial" w:hAnsi="Arial" w:cs="Arial"/>
          <w:sz w:val="24"/>
          <w:szCs w:val="24"/>
          <w:lang w:val="en-GB"/>
        </w:rPr>
        <w:t xml:space="preserve"> atau menciptakan hubungan hukum baru</w:t>
      </w:r>
      <w:r w:rsidR="009545AE" w:rsidRPr="00172DDD">
        <w:rPr>
          <w:rFonts w:ascii="Arial" w:hAnsi="Arial" w:cs="Arial"/>
          <w:sz w:val="24"/>
          <w:szCs w:val="24"/>
          <w:lang w:val="en-GB"/>
        </w:rPr>
        <w:t xml:space="preserve">, putusan jenis </w:t>
      </w:r>
      <w:r w:rsidR="008827FB">
        <w:rPr>
          <w:rFonts w:ascii="Arial" w:hAnsi="Arial" w:cs="Arial"/>
          <w:sz w:val="24"/>
          <w:szCs w:val="24"/>
          <w:lang w:val="en-GB"/>
        </w:rPr>
        <w:t xml:space="preserve">ini </w:t>
      </w:r>
      <w:r w:rsidR="009545AE" w:rsidRPr="00172DDD">
        <w:rPr>
          <w:rFonts w:ascii="Arial" w:hAnsi="Arial" w:cs="Arial"/>
          <w:sz w:val="24"/>
          <w:szCs w:val="24"/>
          <w:lang w:val="en-GB"/>
        </w:rPr>
        <w:t>juga tidak memerlukan eksekusi untuk penyelesaiannya</w:t>
      </w:r>
      <w:r w:rsidRPr="00172DDD">
        <w:rPr>
          <w:rFonts w:ascii="Arial" w:hAnsi="Arial" w:cs="Arial"/>
          <w:sz w:val="24"/>
          <w:szCs w:val="24"/>
          <w:lang w:val="en-GB"/>
        </w:rPr>
        <w:t xml:space="preserve">. Jenis ketiga adalah putusan yang disebut dengan </w:t>
      </w:r>
      <w:r w:rsidRPr="008827FB">
        <w:rPr>
          <w:rFonts w:ascii="Arial" w:hAnsi="Arial" w:cs="Arial"/>
          <w:i/>
          <w:sz w:val="24"/>
          <w:szCs w:val="24"/>
          <w:lang w:val="en-GB"/>
        </w:rPr>
        <w:t>condemnatoir</w:t>
      </w:r>
      <w:r w:rsidR="009545AE" w:rsidRPr="00172DDD">
        <w:rPr>
          <w:rFonts w:ascii="Arial" w:hAnsi="Arial" w:cs="Arial"/>
          <w:sz w:val="24"/>
          <w:szCs w:val="24"/>
          <w:lang w:val="en-GB"/>
        </w:rPr>
        <w:t xml:space="preserve"> atau putusan menghukum</w:t>
      </w:r>
      <w:r w:rsidRPr="00172DDD">
        <w:rPr>
          <w:rFonts w:ascii="Arial" w:hAnsi="Arial" w:cs="Arial"/>
          <w:sz w:val="24"/>
          <w:szCs w:val="24"/>
          <w:lang w:val="en-GB"/>
        </w:rPr>
        <w:t xml:space="preserve"> yaitu</w:t>
      </w:r>
      <w:r w:rsidR="008827FB">
        <w:rPr>
          <w:rFonts w:ascii="Arial" w:hAnsi="Arial" w:cs="Arial"/>
          <w:sz w:val="24"/>
          <w:szCs w:val="24"/>
          <w:lang w:val="en-GB"/>
        </w:rPr>
        <w:t xml:space="preserve"> </w:t>
      </w:r>
      <w:r w:rsidRPr="00172DDD">
        <w:rPr>
          <w:rFonts w:ascii="Arial" w:hAnsi="Arial" w:cs="Arial"/>
          <w:sz w:val="24"/>
          <w:szCs w:val="24"/>
          <w:lang w:val="en-GB"/>
        </w:rPr>
        <w:t xml:space="preserve">putusan pengadilan yang menghukum atau membebankan </w:t>
      </w:r>
      <w:r w:rsidR="008827FB">
        <w:rPr>
          <w:rFonts w:ascii="Arial" w:hAnsi="Arial" w:cs="Arial"/>
          <w:sz w:val="24"/>
          <w:szCs w:val="24"/>
          <w:lang w:val="en-GB"/>
        </w:rPr>
        <w:t>sesuatu kepada pihak yang kalah</w:t>
      </w:r>
      <w:r w:rsidRPr="00172DDD">
        <w:rPr>
          <w:rFonts w:ascii="Arial" w:hAnsi="Arial" w:cs="Arial"/>
          <w:sz w:val="24"/>
          <w:szCs w:val="24"/>
          <w:lang w:val="en-GB"/>
        </w:rPr>
        <w:t xml:space="preserve"> dan putusan condemnatoir inilah</w:t>
      </w:r>
      <w:r w:rsidR="008827FB">
        <w:rPr>
          <w:rFonts w:ascii="Arial" w:hAnsi="Arial" w:cs="Arial"/>
          <w:sz w:val="24"/>
          <w:szCs w:val="24"/>
          <w:lang w:val="en-GB"/>
        </w:rPr>
        <w:t xml:space="preserve"> </w:t>
      </w:r>
      <w:r w:rsidRPr="00172DDD">
        <w:rPr>
          <w:rFonts w:ascii="Arial" w:hAnsi="Arial" w:cs="Arial"/>
          <w:sz w:val="24"/>
          <w:szCs w:val="24"/>
          <w:lang w:val="en-GB"/>
        </w:rPr>
        <w:t>putusan</w:t>
      </w:r>
      <w:r w:rsidR="008827FB">
        <w:rPr>
          <w:rFonts w:ascii="Arial" w:hAnsi="Arial" w:cs="Arial"/>
          <w:sz w:val="24"/>
          <w:szCs w:val="24"/>
          <w:lang w:val="en-GB"/>
        </w:rPr>
        <w:t xml:space="preserve"> </w:t>
      </w:r>
      <w:r w:rsidRPr="00172DDD">
        <w:rPr>
          <w:rFonts w:ascii="Arial" w:hAnsi="Arial" w:cs="Arial"/>
          <w:sz w:val="24"/>
          <w:szCs w:val="24"/>
          <w:lang w:val="en-GB"/>
        </w:rPr>
        <w:t>yang terkait erat dengan eksekusi</w:t>
      </w:r>
      <w:r w:rsidR="008827FB">
        <w:rPr>
          <w:rFonts w:ascii="Arial" w:hAnsi="Arial" w:cs="Arial"/>
          <w:sz w:val="24"/>
          <w:szCs w:val="24"/>
          <w:lang w:val="en-GB"/>
        </w:rPr>
        <w:t>,</w:t>
      </w:r>
      <w:r w:rsidRPr="00172DDD">
        <w:rPr>
          <w:rFonts w:ascii="Arial" w:hAnsi="Arial" w:cs="Arial"/>
          <w:sz w:val="24"/>
          <w:szCs w:val="24"/>
          <w:lang w:val="en-GB"/>
        </w:rPr>
        <w:t xml:space="preserve"> yaitu upaya memaksa pihak yang kalah untuk melaksanakan amar putusan, karena yang bersangkutan tidak mau melaksanakan amar </w:t>
      </w:r>
      <w:r w:rsidR="008827FB">
        <w:rPr>
          <w:rFonts w:ascii="Arial" w:hAnsi="Arial" w:cs="Arial"/>
          <w:sz w:val="24"/>
          <w:szCs w:val="24"/>
          <w:lang w:val="en-GB"/>
        </w:rPr>
        <w:t>putusan tersebut secara suka</w:t>
      </w:r>
      <w:r w:rsidRPr="00172DDD">
        <w:rPr>
          <w:rFonts w:ascii="Arial" w:hAnsi="Arial" w:cs="Arial"/>
          <w:sz w:val="24"/>
          <w:szCs w:val="24"/>
          <w:lang w:val="en-GB"/>
        </w:rPr>
        <w:t>rela.</w:t>
      </w:r>
    </w:p>
    <w:p w:rsidR="00455A33" w:rsidRPr="00172DDD" w:rsidRDefault="00455A33" w:rsidP="001E258C">
      <w:pPr>
        <w:pStyle w:val="ListParagraph"/>
        <w:spacing w:after="0" w:line="360" w:lineRule="auto"/>
        <w:ind w:left="1080" w:firstLine="621"/>
        <w:jc w:val="both"/>
        <w:rPr>
          <w:rFonts w:ascii="Arial" w:hAnsi="Arial" w:cs="Arial"/>
          <w:sz w:val="24"/>
          <w:szCs w:val="24"/>
          <w:lang w:val="en-GB"/>
        </w:rPr>
      </w:pPr>
      <w:r w:rsidRPr="00172DDD">
        <w:rPr>
          <w:rFonts w:ascii="Arial" w:hAnsi="Arial" w:cs="Arial"/>
          <w:sz w:val="24"/>
          <w:szCs w:val="24"/>
          <w:lang w:val="en-GB"/>
        </w:rPr>
        <w:t xml:space="preserve">Eksekusi atau upaya paksa tersebut diatur di dalam </w:t>
      </w:r>
      <w:r w:rsidR="001E258C">
        <w:rPr>
          <w:rFonts w:ascii="Arial" w:hAnsi="Arial" w:cs="Arial"/>
          <w:sz w:val="24"/>
          <w:szCs w:val="24"/>
          <w:lang w:val="en-GB"/>
        </w:rPr>
        <w:t>hukum</w:t>
      </w:r>
      <w:r w:rsidRPr="00172DDD">
        <w:rPr>
          <w:rFonts w:ascii="Arial" w:hAnsi="Arial" w:cs="Arial"/>
          <w:sz w:val="24"/>
          <w:szCs w:val="24"/>
          <w:lang w:val="en-GB"/>
        </w:rPr>
        <w:t xml:space="preserve"> acara perdata, dengan prosedur atau tata </w:t>
      </w:r>
      <w:proofErr w:type="gramStart"/>
      <w:r w:rsidRPr="00172DDD">
        <w:rPr>
          <w:rFonts w:ascii="Arial" w:hAnsi="Arial" w:cs="Arial"/>
          <w:sz w:val="24"/>
          <w:szCs w:val="24"/>
          <w:lang w:val="en-GB"/>
        </w:rPr>
        <w:t>cara</w:t>
      </w:r>
      <w:proofErr w:type="gramEnd"/>
      <w:r w:rsidRPr="00172DDD">
        <w:rPr>
          <w:rFonts w:ascii="Arial" w:hAnsi="Arial" w:cs="Arial"/>
          <w:sz w:val="24"/>
          <w:szCs w:val="24"/>
          <w:lang w:val="en-GB"/>
        </w:rPr>
        <w:t xml:space="preserve"> sesuai dengan jenis amar putusan </w:t>
      </w:r>
      <w:r w:rsidRPr="008827FB">
        <w:rPr>
          <w:rFonts w:ascii="Arial" w:hAnsi="Arial" w:cs="Arial"/>
          <w:i/>
          <w:sz w:val="24"/>
          <w:szCs w:val="24"/>
          <w:lang w:val="en-GB"/>
        </w:rPr>
        <w:t>condemnatoir</w:t>
      </w:r>
      <w:r w:rsidR="008827FB">
        <w:rPr>
          <w:rFonts w:ascii="Arial" w:hAnsi="Arial" w:cs="Arial"/>
          <w:sz w:val="24"/>
          <w:szCs w:val="24"/>
          <w:lang w:val="en-GB"/>
        </w:rPr>
        <w:t xml:space="preserve"> tersebut,</w:t>
      </w:r>
      <w:r w:rsidRPr="00172DDD">
        <w:rPr>
          <w:rFonts w:ascii="Arial" w:hAnsi="Arial" w:cs="Arial"/>
          <w:sz w:val="24"/>
          <w:szCs w:val="24"/>
          <w:lang w:val="en-GB"/>
        </w:rPr>
        <w:t xml:space="preserve"> </w:t>
      </w:r>
      <w:r w:rsidR="008827FB">
        <w:rPr>
          <w:rFonts w:ascii="Arial" w:hAnsi="Arial" w:cs="Arial"/>
          <w:sz w:val="24"/>
          <w:szCs w:val="24"/>
          <w:lang w:val="en-GB"/>
        </w:rPr>
        <w:t>b</w:t>
      </w:r>
      <w:r w:rsidRPr="00172DDD">
        <w:rPr>
          <w:rFonts w:ascii="Arial" w:hAnsi="Arial" w:cs="Arial"/>
          <w:sz w:val="24"/>
          <w:szCs w:val="24"/>
          <w:lang w:val="en-GB"/>
        </w:rPr>
        <w:t>eda jenis amarnya maka beda pula acara yang ditempuh di dalam eksekusinya.</w:t>
      </w:r>
    </w:p>
    <w:p w:rsidR="00455A33" w:rsidRPr="00172DDD" w:rsidRDefault="00455A33" w:rsidP="001E258C">
      <w:pPr>
        <w:pStyle w:val="ListParagraph"/>
        <w:spacing w:after="0" w:line="360" w:lineRule="auto"/>
        <w:ind w:left="1080" w:firstLine="621"/>
        <w:jc w:val="both"/>
        <w:rPr>
          <w:rFonts w:ascii="Arial" w:hAnsi="Arial" w:cs="Arial"/>
          <w:sz w:val="24"/>
          <w:szCs w:val="24"/>
          <w:lang w:val="en-GB"/>
        </w:rPr>
      </w:pPr>
      <w:r w:rsidRPr="00172DDD">
        <w:rPr>
          <w:rFonts w:ascii="Arial" w:hAnsi="Arial" w:cs="Arial"/>
          <w:sz w:val="24"/>
          <w:szCs w:val="24"/>
          <w:lang w:val="en-GB"/>
        </w:rPr>
        <w:t xml:space="preserve">Berbicara tentang amar putusan </w:t>
      </w:r>
      <w:r w:rsidRPr="008827FB">
        <w:rPr>
          <w:rFonts w:ascii="Arial" w:hAnsi="Arial" w:cs="Arial"/>
          <w:i/>
          <w:sz w:val="24"/>
          <w:szCs w:val="24"/>
          <w:lang w:val="en-GB"/>
        </w:rPr>
        <w:t>condemnatoir</w:t>
      </w:r>
      <w:r w:rsidRPr="00172DDD">
        <w:rPr>
          <w:rFonts w:ascii="Arial" w:hAnsi="Arial" w:cs="Arial"/>
          <w:sz w:val="24"/>
          <w:szCs w:val="24"/>
          <w:lang w:val="en-GB"/>
        </w:rPr>
        <w:t>, maka secara singkat dapat dijelaskan bahwa amar</w:t>
      </w:r>
      <w:r w:rsidR="009545AE" w:rsidRPr="00172DDD">
        <w:rPr>
          <w:rFonts w:ascii="Arial" w:hAnsi="Arial" w:cs="Arial"/>
          <w:sz w:val="24"/>
          <w:szCs w:val="24"/>
          <w:lang w:val="en-GB"/>
        </w:rPr>
        <w:t xml:space="preserve"> </w:t>
      </w:r>
      <w:r w:rsidR="009545AE" w:rsidRPr="008827FB">
        <w:rPr>
          <w:rFonts w:ascii="Arial" w:hAnsi="Arial" w:cs="Arial"/>
          <w:i/>
          <w:sz w:val="24"/>
          <w:szCs w:val="24"/>
          <w:lang w:val="en-GB"/>
        </w:rPr>
        <w:t>condemnatoir</w:t>
      </w:r>
      <w:r w:rsidR="009545AE" w:rsidRPr="00172DDD">
        <w:rPr>
          <w:rFonts w:ascii="Arial" w:hAnsi="Arial" w:cs="Arial"/>
          <w:sz w:val="24"/>
          <w:szCs w:val="24"/>
          <w:lang w:val="en-GB"/>
        </w:rPr>
        <w:t xml:space="preserve"> itu bisa</w:t>
      </w:r>
      <w:r w:rsidRPr="00172DDD">
        <w:rPr>
          <w:rFonts w:ascii="Arial" w:hAnsi="Arial" w:cs="Arial"/>
          <w:sz w:val="24"/>
          <w:szCs w:val="24"/>
          <w:lang w:val="en-GB"/>
        </w:rPr>
        <w:t xml:space="preserve"> dikelompokkan kepada beb</w:t>
      </w:r>
      <w:r w:rsidR="00690D4A" w:rsidRPr="00172DDD">
        <w:rPr>
          <w:rFonts w:ascii="Arial" w:hAnsi="Arial" w:cs="Arial"/>
          <w:sz w:val="24"/>
          <w:szCs w:val="24"/>
          <w:lang w:val="en-GB"/>
        </w:rPr>
        <w:t xml:space="preserve">erapa kelompok, diantaranya ada amar putusannya </w:t>
      </w:r>
      <w:r w:rsidR="008827FB">
        <w:rPr>
          <w:rFonts w:ascii="Arial" w:hAnsi="Arial" w:cs="Arial"/>
          <w:sz w:val="24"/>
          <w:szCs w:val="24"/>
          <w:lang w:val="en-GB"/>
        </w:rPr>
        <w:t>yang</w:t>
      </w:r>
      <w:r w:rsidR="00690D4A" w:rsidRPr="00172DDD">
        <w:rPr>
          <w:rFonts w:ascii="Arial" w:hAnsi="Arial" w:cs="Arial"/>
          <w:sz w:val="24"/>
          <w:szCs w:val="24"/>
          <w:lang w:val="en-GB"/>
        </w:rPr>
        <w:t xml:space="preserve"> dapat diselesaikan dengan eksekusi atau melaksanakan putusan dengan </w:t>
      </w:r>
      <w:proofErr w:type="gramStart"/>
      <w:r w:rsidR="00690D4A" w:rsidRPr="00172DDD">
        <w:rPr>
          <w:rFonts w:ascii="Arial" w:hAnsi="Arial" w:cs="Arial"/>
          <w:sz w:val="24"/>
          <w:szCs w:val="24"/>
          <w:lang w:val="en-GB"/>
        </w:rPr>
        <w:t>cara</w:t>
      </w:r>
      <w:proofErr w:type="gramEnd"/>
      <w:r w:rsidR="00690D4A" w:rsidRPr="00172DDD">
        <w:rPr>
          <w:rFonts w:ascii="Arial" w:hAnsi="Arial" w:cs="Arial"/>
          <w:sz w:val="24"/>
          <w:szCs w:val="24"/>
          <w:lang w:val="en-GB"/>
        </w:rPr>
        <w:t xml:space="preserve"> paksa dan</w:t>
      </w:r>
      <w:r w:rsidR="008827FB">
        <w:rPr>
          <w:rFonts w:ascii="Arial" w:hAnsi="Arial" w:cs="Arial"/>
          <w:sz w:val="24"/>
          <w:szCs w:val="24"/>
          <w:lang w:val="en-GB"/>
        </w:rPr>
        <w:t xml:space="preserve"> </w:t>
      </w:r>
      <w:r w:rsidR="00690D4A" w:rsidRPr="00172DDD">
        <w:rPr>
          <w:rFonts w:ascii="Arial" w:hAnsi="Arial" w:cs="Arial"/>
          <w:sz w:val="24"/>
          <w:szCs w:val="24"/>
          <w:lang w:val="en-GB"/>
        </w:rPr>
        <w:t>seb</w:t>
      </w:r>
      <w:r w:rsidR="009545AE" w:rsidRPr="00172DDD">
        <w:rPr>
          <w:rFonts w:ascii="Arial" w:hAnsi="Arial" w:cs="Arial"/>
          <w:sz w:val="24"/>
          <w:szCs w:val="24"/>
          <w:lang w:val="en-GB"/>
        </w:rPr>
        <w:t>aliknya ada amar yang tidak bisa</w:t>
      </w:r>
      <w:r w:rsidR="00690D4A" w:rsidRPr="00172DDD">
        <w:rPr>
          <w:rFonts w:ascii="Arial" w:hAnsi="Arial" w:cs="Arial"/>
          <w:sz w:val="24"/>
          <w:szCs w:val="24"/>
          <w:lang w:val="en-GB"/>
        </w:rPr>
        <w:t xml:space="preserve"> diselesaikan dengan cara eksekusi. Seb</w:t>
      </w:r>
      <w:r w:rsidR="009545AE" w:rsidRPr="00172DDD">
        <w:rPr>
          <w:rFonts w:ascii="Arial" w:hAnsi="Arial" w:cs="Arial"/>
          <w:sz w:val="24"/>
          <w:szCs w:val="24"/>
          <w:lang w:val="en-GB"/>
        </w:rPr>
        <w:t>agai contoh amar yang tidak bisa</w:t>
      </w:r>
      <w:r w:rsidR="00690D4A" w:rsidRPr="00172DDD">
        <w:rPr>
          <w:rFonts w:ascii="Arial" w:hAnsi="Arial" w:cs="Arial"/>
          <w:sz w:val="24"/>
          <w:szCs w:val="24"/>
          <w:lang w:val="en-GB"/>
        </w:rPr>
        <w:t xml:space="preserve"> diselesaikan dengan </w:t>
      </w:r>
      <w:proofErr w:type="gramStart"/>
      <w:r w:rsidR="00690D4A" w:rsidRPr="00172DDD">
        <w:rPr>
          <w:rFonts w:ascii="Arial" w:hAnsi="Arial" w:cs="Arial"/>
          <w:sz w:val="24"/>
          <w:szCs w:val="24"/>
          <w:lang w:val="en-GB"/>
        </w:rPr>
        <w:t>cara</w:t>
      </w:r>
      <w:proofErr w:type="gramEnd"/>
      <w:r w:rsidR="00690D4A" w:rsidRPr="00172DDD">
        <w:rPr>
          <w:rFonts w:ascii="Arial" w:hAnsi="Arial" w:cs="Arial"/>
          <w:sz w:val="24"/>
          <w:szCs w:val="24"/>
          <w:lang w:val="en-GB"/>
        </w:rPr>
        <w:t xml:space="preserve"> eksekusi adalah amar yang memerintahkan</w:t>
      </w:r>
      <w:r w:rsidR="008827FB">
        <w:rPr>
          <w:rFonts w:ascii="Arial" w:hAnsi="Arial" w:cs="Arial"/>
          <w:sz w:val="24"/>
          <w:szCs w:val="24"/>
          <w:lang w:val="en-GB"/>
        </w:rPr>
        <w:t xml:space="preserve"> </w:t>
      </w:r>
      <w:r w:rsidR="00690D4A" w:rsidRPr="00172DDD">
        <w:rPr>
          <w:rFonts w:ascii="Arial" w:hAnsi="Arial" w:cs="Arial"/>
          <w:sz w:val="24"/>
          <w:szCs w:val="24"/>
          <w:lang w:val="en-GB"/>
        </w:rPr>
        <w:t>seseorang agar melakukan sesuatu pekerjaan, seperti dalam contoh yang popular adalah perintah agar ses</w:t>
      </w:r>
      <w:r w:rsidR="008827FB">
        <w:rPr>
          <w:rFonts w:ascii="Arial" w:hAnsi="Arial" w:cs="Arial"/>
          <w:sz w:val="24"/>
          <w:szCs w:val="24"/>
          <w:lang w:val="en-GB"/>
        </w:rPr>
        <w:t>eo</w:t>
      </w:r>
      <w:r w:rsidR="00690D4A" w:rsidRPr="00172DDD">
        <w:rPr>
          <w:rFonts w:ascii="Arial" w:hAnsi="Arial" w:cs="Arial"/>
          <w:sz w:val="24"/>
          <w:szCs w:val="24"/>
          <w:lang w:val="en-GB"/>
        </w:rPr>
        <w:t>rang membuat sebuah lukisan. Kalau yang di</w:t>
      </w:r>
      <w:r w:rsidR="009545AE" w:rsidRPr="00172DDD">
        <w:rPr>
          <w:rFonts w:ascii="Arial" w:hAnsi="Arial" w:cs="Arial"/>
          <w:sz w:val="24"/>
          <w:szCs w:val="24"/>
          <w:lang w:val="en-GB"/>
        </w:rPr>
        <w:t>a</w:t>
      </w:r>
      <w:r w:rsidR="00690D4A" w:rsidRPr="00172DDD">
        <w:rPr>
          <w:rFonts w:ascii="Arial" w:hAnsi="Arial" w:cs="Arial"/>
          <w:sz w:val="24"/>
          <w:szCs w:val="24"/>
          <w:lang w:val="en-GB"/>
        </w:rPr>
        <w:t>perintahkan</w:t>
      </w:r>
      <w:r w:rsidR="009545AE" w:rsidRPr="00172DDD">
        <w:rPr>
          <w:rFonts w:ascii="Arial" w:hAnsi="Arial" w:cs="Arial"/>
          <w:sz w:val="24"/>
          <w:szCs w:val="24"/>
          <w:lang w:val="en-GB"/>
        </w:rPr>
        <w:t xml:space="preserve"> dalam amar itu tidak bisa</w:t>
      </w:r>
      <w:r w:rsidR="00690D4A" w:rsidRPr="00172DDD">
        <w:rPr>
          <w:rFonts w:ascii="Arial" w:hAnsi="Arial" w:cs="Arial"/>
          <w:sz w:val="24"/>
          <w:szCs w:val="24"/>
          <w:lang w:val="en-GB"/>
        </w:rPr>
        <w:t xml:space="preserve"> dengan sukarela melaksan</w:t>
      </w:r>
      <w:r w:rsidR="009545AE" w:rsidRPr="00172DDD">
        <w:rPr>
          <w:rFonts w:ascii="Arial" w:hAnsi="Arial" w:cs="Arial"/>
          <w:sz w:val="24"/>
          <w:szCs w:val="24"/>
          <w:lang w:val="en-GB"/>
        </w:rPr>
        <w:t xml:space="preserve">akan </w:t>
      </w:r>
      <w:r w:rsidR="009545AE" w:rsidRPr="00172DDD">
        <w:rPr>
          <w:rFonts w:ascii="Arial" w:hAnsi="Arial" w:cs="Arial"/>
          <w:sz w:val="24"/>
          <w:szCs w:val="24"/>
          <w:lang w:val="en-GB"/>
        </w:rPr>
        <w:lastRenderedPageBreak/>
        <w:t>perintah itu</w:t>
      </w:r>
      <w:r w:rsidR="008827FB">
        <w:rPr>
          <w:rFonts w:ascii="Arial" w:hAnsi="Arial" w:cs="Arial"/>
          <w:sz w:val="24"/>
          <w:szCs w:val="24"/>
          <w:lang w:val="en-GB"/>
        </w:rPr>
        <w:t>,</w:t>
      </w:r>
      <w:r w:rsidR="009545AE" w:rsidRPr="00172DDD">
        <w:rPr>
          <w:rFonts w:ascii="Arial" w:hAnsi="Arial" w:cs="Arial"/>
          <w:sz w:val="24"/>
          <w:szCs w:val="24"/>
          <w:lang w:val="en-GB"/>
        </w:rPr>
        <w:t xml:space="preserve"> dia tidak bi</w:t>
      </w:r>
      <w:r w:rsidR="008827FB">
        <w:rPr>
          <w:rFonts w:ascii="Arial" w:hAnsi="Arial" w:cs="Arial"/>
          <w:sz w:val="24"/>
          <w:szCs w:val="24"/>
          <w:lang w:val="en-GB"/>
        </w:rPr>
        <w:t>sa</w:t>
      </w:r>
      <w:r w:rsidR="00690D4A" w:rsidRPr="00172DDD">
        <w:rPr>
          <w:rFonts w:ascii="Arial" w:hAnsi="Arial" w:cs="Arial"/>
          <w:sz w:val="24"/>
          <w:szCs w:val="24"/>
          <w:lang w:val="en-GB"/>
        </w:rPr>
        <w:t xml:space="preserve"> dipaksa dengan eksekusi,</w:t>
      </w:r>
      <w:r w:rsidR="009545AE" w:rsidRPr="00172DDD">
        <w:rPr>
          <w:rFonts w:ascii="Arial" w:hAnsi="Arial" w:cs="Arial"/>
          <w:sz w:val="24"/>
          <w:szCs w:val="24"/>
          <w:lang w:val="en-GB"/>
        </w:rPr>
        <w:t xml:space="preserve"> karena tidak ada </w:t>
      </w:r>
      <w:proofErr w:type="gramStart"/>
      <w:r w:rsidR="009545AE" w:rsidRPr="00172DDD">
        <w:rPr>
          <w:rFonts w:ascii="Arial" w:hAnsi="Arial" w:cs="Arial"/>
          <w:sz w:val="24"/>
          <w:szCs w:val="24"/>
          <w:lang w:val="en-GB"/>
        </w:rPr>
        <w:t>cara</w:t>
      </w:r>
      <w:proofErr w:type="gramEnd"/>
      <w:r w:rsidR="009545AE" w:rsidRPr="00172DDD">
        <w:rPr>
          <w:rFonts w:ascii="Arial" w:hAnsi="Arial" w:cs="Arial"/>
          <w:sz w:val="24"/>
          <w:szCs w:val="24"/>
          <w:lang w:val="en-GB"/>
        </w:rPr>
        <w:t xml:space="preserve"> yang bisa</w:t>
      </w:r>
      <w:r w:rsidR="00690D4A" w:rsidRPr="00172DDD">
        <w:rPr>
          <w:rFonts w:ascii="Arial" w:hAnsi="Arial" w:cs="Arial"/>
          <w:sz w:val="24"/>
          <w:szCs w:val="24"/>
          <w:lang w:val="en-GB"/>
        </w:rPr>
        <w:t xml:space="preserve"> memaksa seseorang untuk melaksanakan perintah seperti itu.</w:t>
      </w:r>
    </w:p>
    <w:p w:rsidR="00690D4A" w:rsidRPr="00172DDD" w:rsidRDefault="00690D4A" w:rsidP="001E258C">
      <w:pPr>
        <w:pStyle w:val="ListParagraph"/>
        <w:spacing w:after="0" w:line="360" w:lineRule="auto"/>
        <w:ind w:left="1080" w:firstLine="621"/>
        <w:jc w:val="both"/>
        <w:rPr>
          <w:rFonts w:ascii="Arial" w:hAnsi="Arial" w:cs="Arial"/>
          <w:sz w:val="24"/>
          <w:szCs w:val="24"/>
          <w:lang w:val="en-GB"/>
        </w:rPr>
      </w:pPr>
      <w:r w:rsidRPr="00172DDD">
        <w:rPr>
          <w:rFonts w:ascii="Arial" w:hAnsi="Arial" w:cs="Arial"/>
          <w:sz w:val="24"/>
          <w:szCs w:val="24"/>
          <w:lang w:val="en-GB"/>
        </w:rPr>
        <w:t>Untuk perintah atau penghukuman seperti tersebut sebagai pengganti pekerjaan atau perintah yang dihukumkan kepadanya</w:t>
      </w:r>
      <w:r w:rsidR="008827FB">
        <w:rPr>
          <w:rFonts w:ascii="Arial" w:hAnsi="Arial" w:cs="Arial"/>
          <w:sz w:val="24"/>
          <w:szCs w:val="24"/>
          <w:lang w:val="en-GB"/>
        </w:rPr>
        <w:t>,</w:t>
      </w:r>
      <w:r w:rsidRPr="00172DDD">
        <w:rPr>
          <w:rFonts w:ascii="Arial" w:hAnsi="Arial" w:cs="Arial"/>
          <w:sz w:val="24"/>
          <w:szCs w:val="24"/>
          <w:lang w:val="en-GB"/>
        </w:rPr>
        <w:t xml:space="preserve"> maka menurut </w:t>
      </w:r>
      <w:r w:rsidR="001E258C">
        <w:rPr>
          <w:rFonts w:ascii="Arial" w:hAnsi="Arial" w:cs="Arial"/>
          <w:sz w:val="24"/>
          <w:szCs w:val="24"/>
          <w:lang w:val="en-GB"/>
        </w:rPr>
        <w:t>hukum</w:t>
      </w:r>
      <w:r w:rsidRPr="00172DDD">
        <w:rPr>
          <w:rFonts w:ascii="Arial" w:hAnsi="Arial" w:cs="Arial"/>
          <w:sz w:val="24"/>
          <w:szCs w:val="24"/>
          <w:lang w:val="en-GB"/>
        </w:rPr>
        <w:t xml:space="preserve"> acara tersedia satu </w:t>
      </w:r>
      <w:proofErr w:type="gramStart"/>
      <w:r w:rsidRPr="00172DDD">
        <w:rPr>
          <w:rFonts w:ascii="Arial" w:hAnsi="Arial" w:cs="Arial"/>
          <w:sz w:val="24"/>
          <w:szCs w:val="24"/>
          <w:lang w:val="en-GB"/>
        </w:rPr>
        <w:t>cara</w:t>
      </w:r>
      <w:proofErr w:type="gramEnd"/>
      <w:r w:rsidRPr="00172DDD">
        <w:rPr>
          <w:rFonts w:ascii="Arial" w:hAnsi="Arial" w:cs="Arial"/>
          <w:sz w:val="24"/>
          <w:szCs w:val="24"/>
          <w:lang w:val="en-GB"/>
        </w:rPr>
        <w:t xml:space="preserve"> untuk memaksa dia agar melaksanakan perintah tersebut yaitu dengan apa yang disebut dengan </w:t>
      </w:r>
      <w:r w:rsidRPr="008827FB">
        <w:rPr>
          <w:rFonts w:ascii="Arial" w:hAnsi="Arial" w:cs="Arial"/>
          <w:i/>
          <w:sz w:val="24"/>
          <w:szCs w:val="24"/>
          <w:lang w:val="en-GB"/>
        </w:rPr>
        <w:t>dwangson</w:t>
      </w:r>
      <w:r w:rsidRPr="00172DDD">
        <w:rPr>
          <w:rFonts w:ascii="Arial" w:hAnsi="Arial" w:cs="Arial"/>
          <w:sz w:val="24"/>
          <w:szCs w:val="24"/>
          <w:lang w:val="en-GB"/>
        </w:rPr>
        <w:t>.</w:t>
      </w:r>
    </w:p>
    <w:p w:rsidR="00690D4A" w:rsidRPr="00172DDD" w:rsidRDefault="00690D4A" w:rsidP="001E258C">
      <w:pPr>
        <w:pStyle w:val="ListParagraph"/>
        <w:spacing w:after="0" w:line="360" w:lineRule="auto"/>
        <w:ind w:left="1080" w:firstLine="621"/>
        <w:jc w:val="both"/>
        <w:rPr>
          <w:rFonts w:ascii="Arial" w:hAnsi="Arial" w:cs="Arial"/>
          <w:sz w:val="24"/>
          <w:szCs w:val="24"/>
          <w:lang w:val="en-GB"/>
        </w:rPr>
      </w:pPr>
      <w:r w:rsidRPr="008827FB">
        <w:rPr>
          <w:rFonts w:ascii="Arial" w:hAnsi="Arial" w:cs="Arial"/>
          <w:i/>
          <w:sz w:val="24"/>
          <w:szCs w:val="24"/>
          <w:lang w:val="en-GB"/>
        </w:rPr>
        <w:t>Dwangsom</w:t>
      </w:r>
      <w:r w:rsidR="008827FB">
        <w:rPr>
          <w:rFonts w:ascii="Arial" w:hAnsi="Arial" w:cs="Arial"/>
          <w:sz w:val="24"/>
          <w:szCs w:val="24"/>
          <w:lang w:val="en-GB"/>
        </w:rPr>
        <w:t xml:space="preserve"> </w:t>
      </w:r>
      <w:r w:rsidRPr="00172DDD">
        <w:rPr>
          <w:rFonts w:ascii="Arial" w:hAnsi="Arial" w:cs="Arial"/>
          <w:sz w:val="24"/>
          <w:szCs w:val="24"/>
          <w:lang w:val="en-GB"/>
        </w:rPr>
        <w:t>atau uang paksa adalah penghukuman kepada yang bersangkutan membayar sejumlah uang kepada pihak lawan yang menang setiap hari dia terlambat melaksanakan amar itu sejumlah yang ditetapkan oleh Majelis Hakim.</w:t>
      </w:r>
      <w:r w:rsidR="00EE5F0C" w:rsidRPr="00172DDD">
        <w:rPr>
          <w:rFonts w:ascii="Arial" w:hAnsi="Arial" w:cs="Arial"/>
          <w:sz w:val="24"/>
          <w:szCs w:val="24"/>
          <w:lang w:val="en-GB"/>
        </w:rPr>
        <w:t xml:space="preserve"> Di Pengadilan Aga</w:t>
      </w:r>
      <w:r w:rsidR="009545AE" w:rsidRPr="00172DDD">
        <w:rPr>
          <w:rFonts w:ascii="Arial" w:hAnsi="Arial" w:cs="Arial"/>
          <w:sz w:val="24"/>
          <w:szCs w:val="24"/>
          <w:lang w:val="en-GB"/>
        </w:rPr>
        <w:t>ma diantara amar yang tidak bisa</w:t>
      </w:r>
      <w:r w:rsidR="00EE5F0C" w:rsidRPr="00172DDD">
        <w:rPr>
          <w:rFonts w:ascii="Arial" w:hAnsi="Arial" w:cs="Arial"/>
          <w:sz w:val="24"/>
          <w:szCs w:val="24"/>
          <w:lang w:val="en-GB"/>
        </w:rPr>
        <w:t xml:space="preserve"> dipaksakan dengan eksekusi adalah amar untuk menyerahkan anak yang ditetapkan hak </w:t>
      </w:r>
      <w:r w:rsidR="00EE5F0C" w:rsidRPr="008827FB">
        <w:rPr>
          <w:rFonts w:ascii="Arial" w:hAnsi="Arial" w:cs="Arial"/>
          <w:i/>
          <w:sz w:val="24"/>
          <w:szCs w:val="24"/>
          <w:lang w:val="en-GB"/>
        </w:rPr>
        <w:t>hadlonah</w:t>
      </w:r>
      <w:r w:rsidR="00EE5F0C" w:rsidRPr="00172DDD">
        <w:rPr>
          <w:rFonts w:ascii="Arial" w:hAnsi="Arial" w:cs="Arial"/>
          <w:sz w:val="24"/>
          <w:szCs w:val="24"/>
          <w:lang w:val="en-GB"/>
        </w:rPr>
        <w:t xml:space="preserve">nya kepada pihak yang menang. Terhadap amar penyerahan anak ini, tidak tersedia dalam </w:t>
      </w:r>
      <w:r w:rsidR="001E258C">
        <w:rPr>
          <w:rFonts w:ascii="Arial" w:hAnsi="Arial" w:cs="Arial"/>
          <w:sz w:val="24"/>
          <w:szCs w:val="24"/>
          <w:lang w:val="en-GB"/>
        </w:rPr>
        <w:t>hukum</w:t>
      </w:r>
      <w:r w:rsidR="00EE5F0C" w:rsidRPr="00172DDD">
        <w:rPr>
          <w:rFonts w:ascii="Arial" w:hAnsi="Arial" w:cs="Arial"/>
          <w:sz w:val="24"/>
          <w:szCs w:val="24"/>
          <w:lang w:val="en-GB"/>
        </w:rPr>
        <w:t xml:space="preserve"> acara</w:t>
      </w:r>
      <w:r w:rsidR="008827FB">
        <w:rPr>
          <w:rFonts w:ascii="Arial" w:hAnsi="Arial" w:cs="Arial"/>
          <w:sz w:val="24"/>
          <w:szCs w:val="24"/>
          <w:lang w:val="en-GB"/>
        </w:rPr>
        <w:t xml:space="preserve"> </w:t>
      </w:r>
      <w:r w:rsidR="00EE5F0C" w:rsidRPr="00172DDD">
        <w:rPr>
          <w:rFonts w:ascii="Arial" w:hAnsi="Arial" w:cs="Arial"/>
          <w:sz w:val="24"/>
          <w:szCs w:val="24"/>
          <w:lang w:val="en-GB"/>
        </w:rPr>
        <w:t xml:space="preserve">untuk memaksanya, maka pilihan penjatuhan amar </w:t>
      </w:r>
      <w:r w:rsidR="00EE5F0C" w:rsidRPr="008827FB">
        <w:rPr>
          <w:rFonts w:ascii="Arial" w:hAnsi="Arial" w:cs="Arial"/>
          <w:i/>
          <w:sz w:val="24"/>
          <w:szCs w:val="24"/>
          <w:lang w:val="en-GB"/>
        </w:rPr>
        <w:t>dwangson</w:t>
      </w:r>
      <w:r w:rsidR="00EE5F0C" w:rsidRPr="00172DDD">
        <w:rPr>
          <w:rFonts w:ascii="Arial" w:hAnsi="Arial" w:cs="Arial"/>
          <w:sz w:val="24"/>
          <w:szCs w:val="24"/>
          <w:lang w:val="en-GB"/>
        </w:rPr>
        <w:t xml:space="preserve"> perlu dipertimbangkan sebagai </w:t>
      </w:r>
      <w:proofErr w:type="gramStart"/>
      <w:r w:rsidR="00EE5F0C" w:rsidRPr="00172DDD">
        <w:rPr>
          <w:rFonts w:ascii="Arial" w:hAnsi="Arial" w:cs="Arial"/>
          <w:sz w:val="24"/>
          <w:szCs w:val="24"/>
          <w:lang w:val="en-GB"/>
        </w:rPr>
        <w:t>cara</w:t>
      </w:r>
      <w:proofErr w:type="gramEnd"/>
      <w:r w:rsidR="00EE5F0C" w:rsidRPr="00172DDD">
        <w:rPr>
          <w:rFonts w:ascii="Arial" w:hAnsi="Arial" w:cs="Arial"/>
          <w:sz w:val="24"/>
          <w:szCs w:val="24"/>
          <w:lang w:val="en-GB"/>
        </w:rPr>
        <w:t xml:space="preserve"> pengganti eksekusi.</w:t>
      </w:r>
    </w:p>
    <w:p w:rsidR="00EE5F0C" w:rsidRPr="00172DDD" w:rsidRDefault="00EE5F0C" w:rsidP="001E258C">
      <w:pPr>
        <w:pStyle w:val="ListParagraph"/>
        <w:spacing w:after="0" w:line="360" w:lineRule="auto"/>
        <w:ind w:left="1080" w:firstLine="621"/>
        <w:jc w:val="both"/>
        <w:rPr>
          <w:rFonts w:ascii="Arial" w:hAnsi="Arial" w:cs="Arial"/>
          <w:sz w:val="24"/>
          <w:szCs w:val="24"/>
          <w:lang w:val="en-GB"/>
        </w:rPr>
      </w:pPr>
      <w:r w:rsidRPr="00172DDD">
        <w:rPr>
          <w:rFonts w:ascii="Arial" w:hAnsi="Arial" w:cs="Arial"/>
          <w:sz w:val="24"/>
          <w:szCs w:val="24"/>
          <w:lang w:val="en-GB"/>
        </w:rPr>
        <w:t xml:space="preserve">Untuk mengurai masalah </w:t>
      </w:r>
      <w:r w:rsidRPr="008827FB">
        <w:rPr>
          <w:rFonts w:ascii="Arial" w:hAnsi="Arial" w:cs="Arial"/>
          <w:i/>
          <w:sz w:val="24"/>
          <w:szCs w:val="24"/>
          <w:lang w:val="en-GB"/>
        </w:rPr>
        <w:t>dwangson</w:t>
      </w:r>
      <w:r w:rsidRPr="00172DDD">
        <w:rPr>
          <w:rFonts w:ascii="Arial" w:hAnsi="Arial" w:cs="Arial"/>
          <w:sz w:val="24"/>
          <w:szCs w:val="24"/>
          <w:lang w:val="en-GB"/>
        </w:rPr>
        <w:t xml:space="preserve"> inilah tulisan ini penulis persembahkan, terutama sebagai bahan bacaan bagi Hakim Pengadilan Agama.</w:t>
      </w:r>
    </w:p>
    <w:bookmarkEnd w:id="0"/>
    <w:p w:rsidR="00455A33" w:rsidRPr="0041731B" w:rsidRDefault="0041731B" w:rsidP="00285A00">
      <w:pPr>
        <w:pStyle w:val="Heading1"/>
        <w:numPr>
          <w:ilvl w:val="0"/>
          <w:numId w:val="10"/>
        </w:numPr>
        <w:spacing w:after="120"/>
        <w:rPr>
          <w:rFonts w:ascii="Arial" w:hAnsi="Arial" w:cs="Arial"/>
          <w:b/>
          <w:color w:val="auto"/>
          <w:sz w:val="24"/>
          <w:szCs w:val="24"/>
          <w:lang w:val="en-GB"/>
        </w:rPr>
      </w:pPr>
      <w:r w:rsidRPr="0041731B">
        <w:rPr>
          <w:rFonts w:ascii="Arial" w:hAnsi="Arial" w:cs="Arial"/>
          <w:b/>
          <w:color w:val="auto"/>
          <w:sz w:val="24"/>
          <w:szCs w:val="24"/>
          <w:lang w:val="en-GB"/>
        </w:rPr>
        <w:t>PEMBAHASAN</w:t>
      </w:r>
    </w:p>
    <w:p w:rsidR="00EE5F0C" w:rsidRPr="00172DDD" w:rsidRDefault="00EE5F0C" w:rsidP="001E258C">
      <w:pPr>
        <w:pStyle w:val="ListParagraph"/>
        <w:spacing w:after="0" w:line="360" w:lineRule="auto"/>
        <w:ind w:left="1080" w:firstLine="621"/>
        <w:jc w:val="both"/>
        <w:rPr>
          <w:rFonts w:ascii="Arial" w:hAnsi="Arial" w:cs="Arial"/>
          <w:sz w:val="24"/>
          <w:szCs w:val="24"/>
          <w:lang w:val="en-GB"/>
        </w:rPr>
      </w:pPr>
      <w:r w:rsidRPr="00172DDD">
        <w:rPr>
          <w:rFonts w:ascii="Arial" w:hAnsi="Arial" w:cs="Arial"/>
          <w:sz w:val="24"/>
          <w:szCs w:val="24"/>
          <w:lang w:val="en-GB"/>
        </w:rPr>
        <w:t xml:space="preserve">Dalam pembahasan tentang </w:t>
      </w:r>
      <w:r w:rsidRPr="00722BCD">
        <w:rPr>
          <w:rFonts w:ascii="Arial" w:hAnsi="Arial" w:cs="Arial"/>
          <w:i/>
          <w:sz w:val="24"/>
          <w:szCs w:val="24"/>
          <w:lang w:val="en-GB"/>
        </w:rPr>
        <w:t>dwangsom</w:t>
      </w:r>
      <w:r w:rsidRPr="00172DDD">
        <w:rPr>
          <w:rFonts w:ascii="Arial" w:hAnsi="Arial" w:cs="Arial"/>
          <w:sz w:val="24"/>
          <w:szCs w:val="24"/>
          <w:lang w:val="en-GB"/>
        </w:rPr>
        <w:t xml:space="preserve"> di dalam tulisan ini penulis akan membuatnya dalam runtutan sebagai </w:t>
      </w:r>
      <w:proofErr w:type="gramStart"/>
      <w:r w:rsidRPr="00172DDD">
        <w:rPr>
          <w:rFonts w:ascii="Arial" w:hAnsi="Arial" w:cs="Arial"/>
          <w:sz w:val="24"/>
          <w:szCs w:val="24"/>
          <w:lang w:val="en-GB"/>
        </w:rPr>
        <w:t>berikut :</w:t>
      </w:r>
      <w:proofErr w:type="gramEnd"/>
    </w:p>
    <w:p w:rsidR="00EE5F0C" w:rsidRPr="00172DDD" w:rsidRDefault="00EE5F0C" w:rsidP="00722BCD">
      <w:pPr>
        <w:pStyle w:val="ListParagraph"/>
        <w:numPr>
          <w:ilvl w:val="0"/>
          <w:numId w:val="3"/>
        </w:numPr>
        <w:spacing w:after="0" w:line="360" w:lineRule="auto"/>
        <w:ind w:left="1843"/>
        <w:jc w:val="both"/>
        <w:rPr>
          <w:rFonts w:ascii="Arial" w:hAnsi="Arial" w:cs="Arial"/>
          <w:sz w:val="24"/>
          <w:szCs w:val="24"/>
          <w:lang w:val="en-GB"/>
        </w:rPr>
      </w:pPr>
      <w:r w:rsidRPr="00172DDD">
        <w:rPr>
          <w:rFonts w:ascii="Arial" w:hAnsi="Arial" w:cs="Arial"/>
          <w:sz w:val="24"/>
          <w:szCs w:val="24"/>
          <w:lang w:val="en-GB"/>
        </w:rPr>
        <w:t>Pengertian Dwangsom.</w:t>
      </w:r>
    </w:p>
    <w:p w:rsidR="00EE5F0C" w:rsidRPr="00172DDD" w:rsidRDefault="00EE5F0C" w:rsidP="00722BCD">
      <w:pPr>
        <w:pStyle w:val="ListParagraph"/>
        <w:numPr>
          <w:ilvl w:val="0"/>
          <w:numId w:val="3"/>
        </w:numPr>
        <w:spacing w:after="0" w:line="360" w:lineRule="auto"/>
        <w:ind w:left="1843"/>
        <w:jc w:val="both"/>
        <w:rPr>
          <w:rFonts w:ascii="Arial" w:hAnsi="Arial" w:cs="Arial"/>
          <w:sz w:val="24"/>
          <w:szCs w:val="24"/>
          <w:lang w:val="en-GB"/>
        </w:rPr>
      </w:pPr>
      <w:r w:rsidRPr="00172DDD">
        <w:rPr>
          <w:rFonts w:ascii="Arial" w:hAnsi="Arial" w:cs="Arial"/>
          <w:sz w:val="24"/>
          <w:szCs w:val="24"/>
          <w:lang w:val="en-GB"/>
        </w:rPr>
        <w:t>Dasar Hukum Dwangsom.</w:t>
      </w:r>
    </w:p>
    <w:p w:rsidR="00EE5F0C" w:rsidRPr="00172DDD" w:rsidRDefault="00EE5F0C" w:rsidP="00722BCD">
      <w:pPr>
        <w:pStyle w:val="ListParagraph"/>
        <w:numPr>
          <w:ilvl w:val="0"/>
          <w:numId w:val="3"/>
        </w:numPr>
        <w:spacing w:after="0" w:line="360" w:lineRule="auto"/>
        <w:ind w:left="1843"/>
        <w:jc w:val="both"/>
        <w:rPr>
          <w:rFonts w:ascii="Arial" w:hAnsi="Arial" w:cs="Arial"/>
          <w:sz w:val="24"/>
          <w:szCs w:val="24"/>
          <w:lang w:val="en-GB"/>
        </w:rPr>
      </w:pPr>
      <w:r w:rsidRPr="00172DDD">
        <w:rPr>
          <w:rFonts w:ascii="Arial" w:hAnsi="Arial" w:cs="Arial"/>
          <w:sz w:val="24"/>
          <w:szCs w:val="24"/>
          <w:lang w:val="en-GB"/>
        </w:rPr>
        <w:t>Beberapa Pendapat tentang Dwangsom.</w:t>
      </w:r>
    </w:p>
    <w:p w:rsidR="00EE5F0C" w:rsidRPr="00172DDD" w:rsidRDefault="00EE5F0C" w:rsidP="00722BCD">
      <w:pPr>
        <w:pStyle w:val="ListParagraph"/>
        <w:numPr>
          <w:ilvl w:val="0"/>
          <w:numId w:val="3"/>
        </w:numPr>
        <w:spacing w:after="0" w:line="360" w:lineRule="auto"/>
        <w:ind w:left="1843"/>
        <w:jc w:val="both"/>
        <w:rPr>
          <w:rFonts w:ascii="Arial" w:hAnsi="Arial" w:cs="Arial"/>
          <w:sz w:val="24"/>
          <w:szCs w:val="24"/>
          <w:lang w:val="en-GB"/>
        </w:rPr>
      </w:pPr>
      <w:r w:rsidRPr="00172DDD">
        <w:rPr>
          <w:rFonts w:ascii="Arial" w:hAnsi="Arial" w:cs="Arial"/>
          <w:sz w:val="24"/>
          <w:szCs w:val="24"/>
          <w:lang w:val="en-GB"/>
        </w:rPr>
        <w:t>Beberapa Ketentuan Dwangsom.</w:t>
      </w:r>
    </w:p>
    <w:p w:rsidR="00EE5F0C" w:rsidRDefault="00E304DD" w:rsidP="00722BCD">
      <w:pPr>
        <w:pStyle w:val="ListParagraph"/>
        <w:numPr>
          <w:ilvl w:val="0"/>
          <w:numId w:val="3"/>
        </w:numPr>
        <w:spacing w:after="0" w:line="360" w:lineRule="auto"/>
        <w:ind w:left="1843"/>
        <w:jc w:val="both"/>
        <w:rPr>
          <w:rFonts w:ascii="Arial" w:hAnsi="Arial" w:cs="Arial"/>
          <w:sz w:val="24"/>
          <w:szCs w:val="24"/>
          <w:lang w:val="en-GB"/>
        </w:rPr>
      </w:pPr>
      <w:r w:rsidRPr="00172DDD">
        <w:rPr>
          <w:rFonts w:ascii="Arial" w:hAnsi="Arial" w:cs="Arial"/>
          <w:sz w:val="24"/>
          <w:szCs w:val="24"/>
          <w:lang w:val="en-GB"/>
        </w:rPr>
        <w:t>Prosedur Penetapan Dwangsom</w:t>
      </w:r>
    </w:p>
    <w:p w:rsidR="00722BCD" w:rsidRPr="00172DDD" w:rsidRDefault="00722BCD" w:rsidP="00722BCD">
      <w:pPr>
        <w:pStyle w:val="ListParagraph"/>
        <w:spacing w:after="0" w:line="360" w:lineRule="auto"/>
        <w:ind w:left="1494"/>
        <w:jc w:val="both"/>
        <w:rPr>
          <w:rFonts w:ascii="Arial" w:hAnsi="Arial" w:cs="Arial"/>
          <w:sz w:val="24"/>
          <w:szCs w:val="24"/>
          <w:lang w:val="en-GB"/>
        </w:rPr>
      </w:pPr>
    </w:p>
    <w:p w:rsidR="00E304DD" w:rsidRPr="00172DDD" w:rsidRDefault="00E304DD" w:rsidP="001E258C">
      <w:pPr>
        <w:pStyle w:val="ListParagraph"/>
        <w:numPr>
          <w:ilvl w:val="0"/>
          <w:numId w:val="4"/>
        </w:numPr>
        <w:spacing w:after="0" w:line="360" w:lineRule="auto"/>
        <w:jc w:val="both"/>
        <w:rPr>
          <w:rFonts w:ascii="Arial" w:hAnsi="Arial" w:cs="Arial"/>
          <w:sz w:val="24"/>
          <w:szCs w:val="24"/>
          <w:lang w:val="en-GB"/>
        </w:rPr>
      </w:pPr>
      <w:r w:rsidRPr="00172DDD">
        <w:rPr>
          <w:rFonts w:ascii="Arial" w:hAnsi="Arial" w:cs="Arial"/>
          <w:sz w:val="24"/>
          <w:szCs w:val="24"/>
          <w:lang w:val="en-GB"/>
        </w:rPr>
        <w:t xml:space="preserve">Pengertian </w:t>
      </w:r>
      <w:r w:rsidRPr="00722BCD">
        <w:rPr>
          <w:rFonts w:ascii="Arial" w:hAnsi="Arial" w:cs="Arial"/>
          <w:i/>
          <w:sz w:val="24"/>
          <w:szCs w:val="24"/>
          <w:lang w:val="en-GB"/>
        </w:rPr>
        <w:t>Dwangsom</w:t>
      </w:r>
      <w:r w:rsidRPr="00172DDD">
        <w:rPr>
          <w:rFonts w:ascii="Arial" w:hAnsi="Arial" w:cs="Arial"/>
          <w:sz w:val="24"/>
          <w:szCs w:val="24"/>
          <w:lang w:val="en-GB"/>
        </w:rPr>
        <w:t xml:space="preserve"> dalam </w:t>
      </w:r>
      <w:r w:rsidRPr="00172DDD">
        <w:rPr>
          <w:rFonts w:ascii="Arial" w:hAnsi="Arial" w:cs="Arial"/>
          <w:sz w:val="24"/>
        </w:rPr>
        <w:t>Kamus Besar Bahasa Indonesia Pusat Bahasa versi edisi keempat (September 2015)</w:t>
      </w:r>
      <w:r w:rsidR="00722BCD">
        <w:rPr>
          <w:rFonts w:ascii="Arial" w:hAnsi="Arial" w:cs="Arial"/>
          <w:sz w:val="24"/>
        </w:rPr>
        <w:t xml:space="preserve"> </w:t>
      </w:r>
      <w:r w:rsidRPr="00172DDD">
        <w:rPr>
          <w:rFonts w:ascii="Arial" w:hAnsi="Arial" w:cs="Arial"/>
          <w:sz w:val="24"/>
        </w:rPr>
        <w:t xml:space="preserve">tak memuat </w:t>
      </w:r>
      <w:proofErr w:type="gramStart"/>
      <w:r w:rsidRPr="00172DDD">
        <w:rPr>
          <w:rFonts w:ascii="Arial" w:hAnsi="Arial" w:cs="Arial"/>
          <w:sz w:val="24"/>
        </w:rPr>
        <w:t>sama</w:t>
      </w:r>
      <w:proofErr w:type="gramEnd"/>
      <w:r w:rsidRPr="00172DDD">
        <w:rPr>
          <w:rFonts w:ascii="Arial" w:hAnsi="Arial" w:cs="Arial"/>
          <w:sz w:val="24"/>
        </w:rPr>
        <w:t xml:space="preserve"> sekali tema ‘uang paksa’ atau </w:t>
      </w:r>
      <w:r w:rsidRPr="00722BCD">
        <w:rPr>
          <w:rFonts w:ascii="Arial" w:hAnsi="Arial" w:cs="Arial"/>
          <w:i/>
          <w:sz w:val="24"/>
        </w:rPr>
        <w:t>dwangsom</w:t>
      </w:r>
      <w:r w:rsidRPr="00172DDD">
        <w:rPr>
          <w:rFonts w:ascii="Arial" w:hAnsi="Arial" w:cs="Arial"/>
          <w:sz w:val="24"/>
        </w:rPr>
        <w:t>. Sebaliknya, beberapa kamus, seperti Kamus</w:t>
      </w:r>
      <w:r w:rsidR="00172DDD">
        <w:rPr>
          <w:rFonts w:ascii="Arial" w:hAnsi="Arial" w:cs="Arial"/>
          <w:sz w:val="24"/>
        </w:rPr>
        <w:t xml:space="preserve"> </w:t>
      </w:r>
      <w:r w:rsidRPr="00172DDD">
        <w:rPr>
          <w:rFonts w:ascii="Arial" w:hAnsi="Arial" w:cs="Arial"/>
          <w:sz w:val="24"/>
        </w:rPr>
        <w:t>Istilah</w:t>
      </w:r>
      <w:r w:rsidR="00172DDD">
        <w:rPr>
          <w:rFonts w:ascii="Arial" w:hAnsi="Arial" w:cs="Arial"/>
          <w:sz w:val="24"/>
        </w:rPr>
        <w:t xml:space="preserve"> </w:t>
      </w:r>
      <w:r w:rsidRPr="00172DDD">
        <w:rPr>
          <w:rFonts w:ascii="Arial" w:hAnsi="Arial" w:cs="Arial"/>
          <w:sz w:val="24"/>
        </w:rPr>
        <w:t>Hukum</w:t>
      </w:r>
      <w:r w:rsidR="00172DDD">
        <w:rPr>
          <w:rStyle w:val="Emphasis"/>
          <w:rFonts w:ascii="Arial" w:hAnsi="Arial" w:cs="Arial"/>
          <w:sz w:val="28"/>
          <w:szCs w:val="27"/>
        </w:rPr>
        <w:t xml:space="preserve"> </w:t>
      </w:r>
      <w:r w:rsidRPr="00172DDD">
        <w:rPr>
          <w:rStyle w:val="Emphasis"/>
          <w:rFonts w:ascii="Arial" w:hAnsi="Arial" w:cs="Arial"/>
          <w:sz w:val="24"/>
          <w:szCs w:val="24"/>
        </w:rPr>
        <w:t>Populer</w:t>
      </w:r>
      <w:r w:rsidR="00172DDD">
        <w:rPr>
          <w:rStyle w:val="Emphasis"/>
          <w:rFonts w:ascii="Arial" w:hAnsi="Arial" w:cs="Arial"/>
          <w:sz w:val="24"/>
          <w:szCs w:val="24"/>
        </w:rPr>
        <w:t xml:space="preserve"> </w:t>
      </w:r>
      <w:r w:rsidRPr="00172DDD">
        <w:rPr>
          <w:rFonts w:ascii="Arial" w:hAnsi="Arial" w:cs="Arial"/>
          <w:sz w:val="24"/>
          <w:szCs w:val="24"/>
        </w:rPr>
        <w:t>karya</w:t>
      </w:r>
      <w:r w:rsidR="00172DDD">
        <w:rPr>
          <w:rFonts w:ascii="Arial" w:hAnsi="Arial" w:cs="Arial"/>
          <w:sz w:val="24"/>
          <w:szCs w:val="24"/>
        </w:rPr>
        <w:t xml:space="preserve"> </w:t>
      </w:r>
      <w:r w:rsidRPr="00172DDD">
        <w:rPr>
          <w:rFonts w:ascii="Arial" w:hAnsi="Arial" w:cs="Arial"/>
          <w:sz w:val="24"/>
          <w:szCs w:val="24"/>
        </w:rPr>
        <w:t>Jonaedi</w:t>
      </w:r>
      <w:r w:rsidR="00172DDD">
        <w:rPr>
          <w:rFonts w:ascii="Arial" w:hAnsi="Arial" w:cs="Arial"/>
          <w:sz w:val="24"/>
          <w:szCs w:val="24"/>
        </w:rPr>
        <w:t xml:space="preserve"> </w:t>
      </w:r>
      <w:r w:rsidRPr="00172DDD">
        <w:rPr>
          <w:rFonts w:ascii="Arial" w:hAnsi="Arial" w:cs="Arial"/>
          <w:sz w:val="24"/>
          <w:szCs w:val="24"/>
        </w:rPr>
        <w:t>Efendi dkk (2016), </w:t>
      </w:r>
      <w:r w:rsidRPr="00172DDD">
        <w:rPr>
          <w:rStyle w:val="Emphasis"/>
          <w:rFonts w:ascii="Arial" w:hAnsi="Arial" w:cs="Arial"/>
          <w:sz w:val="24"/>
          <w:szCs w:val="24"/>
        </w:rPr>
        <w:t>Kamus Hukum</w:t>
      </w:r>
      <w:r w:rsidR="00722BCD">
        <w:rPr>
          <w:rStyle w:val="Emphasis"/>
          <w:rFonts w:ascii="Arial" w:hAnsi="Arial" w:cs="Arial"/>
          <w:sz w:val="24"/>
          <w:szCs w:val="24"/>
        </w:rPr>
        <w:t xml:space="preserve"> </w:t>
      </w:r>
      <w:r w:rsidRPr="00172DDD">
        <w:rPr>
          <w:rFonts w:ascii="Arial" w:hAnsi="Arial" w:cs="Arial"/>
          <w:sz w:val="24"/>
          <w:szCs w:val="24"/>
        </w:rPr>
        <w:t>karya Sudarsono (2009), </w:t>
      </w:r>
      <w:r w:rsidRPr="00172DDD">
        <w:rPr>
          <w:rStyle w:val="Emphasis"/>
          <w:rFonts w:ascii="Arial" w:hAnsi="Arial" w:cs="Arial"/>
          <w:sz w:val="24"/>
          <w:szCs w:val="24"/>
        </w:rPr>
        <w:t xml:space="preserve">The </w:t>
      </w:r>
      <w:r w:rsidRPr="00172DDD">
        <w:rPr>
          <w:rStyle w:val="Emphasis"/>
          <w:rFonts w:ascii="Arial" w:hAnsi="Arial" w:cs="Arial"/>
          <w:sz w:val="24"/>
          <w:szCs w:val="24"/>
        </w:rPr>
        <w:lastRenderedPageBreak/>
        <w:t>Contemporary Law Dictionary</w:t>
      </w:r>
      <w:r w:rsidRPr="00172DDD">
        <w:rPr>
          <w:rFonts w:ascii="Arial" w:hAnsi="Arial" w:cs="Arial"/>
          <w:sz w:val="24"/>
          <w:szCs w:val="24"/>
        </w:rPr>
        <w:t> karya Martin Basiang (2009), dan </w:t>
      </w:r>
      <w:r w:rsidRPr="00172DDD">
        <w:rPr>
          <w:rStyle w:val="Emphasis"/>
          <w:rFonts w:ascii="Arial" w:hAnsi="Arial" w:cs="Arial"/>
          <w:sz w:val="24"/>
          <w:szCs w:val="24"/>
        </w:rPr>
        <w:t>Kamus Hukum </w:t>
      </w:r>
      <w:r w:rsidRPr="00172DDD">
        <w:rPr>
          <w:rFonts w:ascii="Arial" w:hAnsi="Arial" w:cs="Arial"/>
          <w:sz w:val="24"/>
          <w:szCs w:val="24"/>
        </w:rPr>
        <w:t xml:space="preserve">yang disusun Setiawan Widagdo (2012). Basiang mengartikan </w:t>
      </w:r>
      <w:r w:rsidRPr="00722BCD">
        <w:rPr>
          <w:rFonts w:ascii="Arial" w:hAnsi="Arial" w:cs="Arial"/>
          <w:i/>
          <w:sz w:val="24"/>
          <w:szCs w:val="24"/>
        </w:rPr>
        <w:t>dwangsom</w:t>
      </w:r>
      <w:r w:rsidRPr="00172DDD">
        <w:rPr>
          <w:rFonts w:ascii="Arial" w:hAnsi="Arial" w:cs="Arial"/>
          <w:sz w:val="24"/>
          <w:szCs w:val="24"/>
        </w:rPr>
        <w:t xml:space="preserve"> sebagai uang paksa yang ditetapkan sebagai hukuman yang harus dibayar.</w:t>
      </w:r>
      <w:r w:rsidRPr="00172DDD">
        <w:rPr>
          <w:rFonts w:ascii="Arial" w:hAnsi="Arial" w:cs="Arial"/>
        </w:rPr>
        <w:t xml:space="preserve"> </w:t>
      </w:r>
      <w:r w:rsidRPr="00172DDD">
        <w:rPr>
          <w:rFonts w:ascii="Arial" w:hAnsi="Arial" w:cs="Arial"/>
          <w:sz w:val="24"/>
          <w:szCs w:val="24"/>
        </w:rPr>
        <w:t>Rocky Marbun dkk, dalam </w:t>
      </w:r>
      <w:r w:rsidRPr="00172DDD">
        <w:rPr>
          <w:rStyle w:val="Emphasis"/>
          <w:rFonts w:ascii="Arial" w:hAnsi="Arial" w:cs="Arial"/>
          <w:sz w:val="24"/>
          <w:szCs w:val="24"/>
        </w:rPr>
        <w:t>Kamus Hukum Lengkap</w:t>
      </w:r>
      <w:r w:rsidR="00722BCD">
        <w:rPr>
          <w:rStyle w:val="Emphasis"/>
          <w:rFonts w:ascii="Arial" w:hAnsi="Arial" w:cs="Arial"/>
          <w:sz w:val="24"/>
          <w:szCs w:val="24"/>
        </w:rPr>
        <w:t xml:space="preserve"> </w:t>
      </w:r>
      <w:r w:rsidRPr="00172DDD">
        <w:rPr>
          <w:rFonts w:ascii="Arial" w:hAnsi="Arial" w:cs="Arial"/>
          <w:sz w:val="24"/>
          <w:szCs w:val="24"/>
        </w:rPr>
        <w:t xml:space="preserve">(2012), mengartikan </w:t>
      </w:r>
      <w:r w:rsidRPr="00722BCD">
        <w:rPr>
          <w:rFonts w:ascii="Arial" w:hAnsi="Arial" w:cs="Arial"/>
          <w:i/>
          <w:sz w:val="24"/>
          <w:szCs w:val="24"/>
        </w:rPr>
        <w:t>dwangsom</w:t>
      </w:r>
      <w:r w:rsidRPr="00172DDD">
        <w:rPr>
          <w:rFonts w:ascii="Arial" w:hAnsi="Arial" w:cs="Arial"/>
          <w:sz w:val="24"/>
          <w:szCs w:val="24"/>
        </w:rPr>
        <w:t xml:space="preserve"> sebagai tuntutan uang paksa atau hukuman tambahan bagi tergugat agar menjalankan prestasinya dengan sukarela. Kamus hukum lain, </w:t>
      </w:r>
      <w:r w:rsidRPr="00172DDD">
        <w:rPr>
          <w:rStyle w:val="Emphasis"/>
          <w:rFonts w:ascii="Arial" w:hAnsi="Arial" w:cs="Arial"/>
          <w:sz w:val="24"/>
          <w:szCs w:val="24"/>
        </w:rPr>
        <w:t>Kamus Hukum Kontemporer</w:t>
      </w:r>
      <w:r w:rsidRPr="00172DDD">
        <w:rPr>
          <w:rFonts w:ascii="Arial" w:hAnsi="Arial" w:cs="Arial"/>
          <w:sz w:val="24"/>
          <w:szCs w:val="24"/>
        </w:rPr>
        <w:t xml:space="preserve"> karya M Firdaus Sholihin dan Wiwin Yulianingsih (2016), menegaskan bahwa </w:t>
      </w:r>
      <w:r w:rsidRPr="00722BCD">
        <w:rPr>
          <w:rFonts w:ascii="Arial" w:hAnsi="Arial" w:cs="Arial"/>
          <w:i/>
          <w:sz w:val="24"/>
          <w:szCs w:val="24"/>
        </w:rPr>
        <w:t>dwangsom</w:t>
      </w:r>
      <w:r w:rsidRPr="00172DDD">
        <w:rPr>
          <w:rFonts w:ascii="Arial" w:hAnsi="Arial" w:cs="Arial"/>
          <w:sz w:val="24"/>
          <w:szCs w:val="24"/>
        </w:rPr>
        <w:t xml:space="preserve"> atau uang paksa adalah alat eksekusi secara tidak langsung.</w:t>
      </w:r>
      <w:r w:rsidRPr="00172DDD">
        <w:rPr>
          <w:rStyle w:val="FootnoteReference"/>
          <w:rFonts w:ascii="Arial" w:hAnsi="Arial" w:cs="Arial"/>
          <w:sz w:val="24"/>
          <w:szCs w:val="24"/>
        </w:rPr>
        <w:footnoteReference w:id="1"/>
      </w:r>
    </w:p>
    <w:p w:rsidR="00E304DD" w:rsidRPr="00172DDD" w:rsidRDefault="0073127D" w:rsidP="001E258C">
      <w:pPr>
        <w:pStyle w:val="ListParagraph"/>
        <w:spacing w:after="0" w:line="360" w:lineRule="auto"/>
        <w:ind w:left="1494" w:firstLine="774"/>
        <w:jc w:val="both"/>
        <w:rPr>
          <w:rFonts w:ascii="Arial" w:hAnsi="Arial" w:cs="Arial"/>
          <w:sz w:val="24"/>
          <w:szCs w:val="24"/>
          <w:lang w:val="en-GB"/>
        </w:rPr>
      </w:pPr>
      <w:r w:rsidRPr="00172DDD">
        <w:rPr>
          <w:rFonts w:ascii="Arial" w:hAnsi="Arial" w:cs="Arial"/>
          <w:sz w:val="24"/>
          <w:szCs w:val="24"/>
          <w:lang w:val="en-GB"/>
        </w:rPr>
        <w:t xml:space="preserve">Berdasarakan beberapa definisi dalam beberapa kamus di atas maka dapat dibuat garis </w:t>
      </w:r>
      <w:r w:rsidR="001E258C">
        <w:rPr>
          <w:rFonts w:ascii="Arial" w:hAnsi="Arial" w:cs="Arial"/>
          <w:sz w:val="24"/>
          <w:szCs w:val="24"/>
          <w:lang w:val="en-GB"/>
        </w:rPr>
        <w:t>hukum</w:t>
      </w:r>
      <w:r w:rsidRPr="00172DDD">
        <w:rPr>
          <w:rFonts w:ascii="Arial" w:hAnsi="Arial" w:cs="Arial"/>
          <w:sz w:val="24"/>
          <w:szCs w:val="24"/>
          <w:lang w:val="en-GB"/>
        </w:rPr>
        <w:t xml:space="preserve"> bahwa </w:t>
      </w:r>
      <w:r w:rsidRPr="00722BCD">
        <w:rPr>
          <w:rFonts w:ascii="Arial" w:hAnsi="Arial" w:cs="Arial"/>
          <w:i/>
          <w:sz w:val="24"/>
          <w:szCs w:val="24"/>
          <w:lang w:val="en-GB"/>
        </w:rPr>
        <w:t>dwangsom</w:t>
      </w:r>
      <w:r w:rsidR="00722BCD">
        <w:rPr>
          <w:rFonts w:ascii="Arial" w:hAnsi="Arial" w:cs="Arial"/>
          <w:sz w:val="24"/>
          <w:szCs w:val="24"/>
          <w:lang w:val="en-GB"/>
        </w:rPr>
        <w:t xml:space="preserve"> </w:t>
      </w:r>
      <w:r w:rsidRPr="00172DDD">
        <w:rPr>
          <w:rFonts w:ascii="Arial" w:hAnsi="Arial" w:cs="Arial"/>
          <w:sz w:val="24"/>
          <w:szCs w:val="24"/>
          <w:lang w:val="en-GB"/>
        </w:rPr>
        <w:t>itu adalah:</w:t>
      </w:r>
    </w:p>
    <w:p w:rsidR="0073127D" w:rsidRPr="00172DDD" w:rsidRDefault="00B64A2F" w:rsidP="00722BCD">
      <w:pPr>
        <w:pStyle w:val="ListParagraph"/>
        <w:numPr>
          <w:ilvl w:val="0"/>
          <w:numId w:val="5"/>
        </w:numPr>
        <w:spacing w:after="0" w:line="360" w:lineRule="auto"/>
        <w:ind w:left="1985"/>
        <w:jc w:val="both"/>
        <w:rPr>
          <w:rFonts w:ascii="Arial" w:hAnsi="Arial" w:cs="Arial"/>
          <w:sz w:val="24"/>
          <w:szCs w:val="24"/>
          <w:lang w:val="en-GB"/>
        </w:rPr>
      </w:pPr>
      <w:r w:rsidRPr="00172DDD">
        <w:rPr>
          <w:rFonts w:ascii="Arial" w:hAnsi="Arial" w:cs="Arial"/>
          <w:sz w:val="24"/>
          <w:szCs w:val="24"/>
        </w:rPr>
        <w:t>Uang paksa yang ditetapkan sebagai hukuman yang harus dibayar. Jadi dwangsom itu adalah bagian dari amar putusan, yang mewajibkan yang kalah agar membayar uang paksa apabila dia melakukan perintah pokok dalam amar tersebut.</w:t>
      </w:r>
    </w:p>
    <w:p w:rsidR="00B64A2F" w:rsidRPr="00172DDD" w:rsidRDefault="00B64A2F" w:rsidP="00722BCD">
      <w:pPr>
        <w:pStyle w:val="ListParagraph"/>
        <w:numPr>
          <w:ilvl w:val="0"/>
          <w:numId w:val="5"/>
        </w:numPr>
        <w:tabs>
          <w:tab w:val="left" w:pos="1134"/>
        </w:tabs>
        <w:spacing w:after="0" w:line="360" w:lineRule="auto"/>
        <w:ind w:left="1985"/>
        <w:jc w:val="both"/>
        <w:rPr>
          <w:rFonts w:ascii="Arial" w:hAnsi="Arial" w:cs="Arial"/>
          <w:sz w:val="24"/>
          <w:szCs w:val="24"/>
          <w:lang w:val="en-GB"/>
        </w:rPr>
      </w:pPr>
      <w:r w:rsidRPr="00172DDD">
        <w:rPr>
          <w:rFonts w:ascii="Arial" w:hAnsi="Arial" w:cs="Arial"/>
          <w:sz w:val="24"/>
          <w:szCs w:val="24"/>
        </w:rPr>
        <w:t xml:space="preserve">Hukuman tambahan bagi tergugat agar menjalankan prestasinya dengan sukarela. Dengan adanya hukuman tambahan berupa uang paksa tersebut diharapkan si terhukum mau melaksanakan perintah di dalam putusan dengan seka rela, karena kalau dia tidak mau secara suka rela melaksanakannya maka dia </w:t>
      </w:r>
      <w:proofErr w:type="gramStart"/>
      <w:r w:rsidRPr="00172DDD">
        <w:rPr>
          <w:rFonts w:ascii="Arial" w:hAnsi="Arial" w:cs="Arial"/>
          <w:sz w:val="24"/>
          <w:szCs w:val="24"/>
        </w:rPr>
        <w:t>akan</w:t>
      </w:r>
      <w:proofErr w:type="gramEnd"/>
      <w:r w:rsidRPr="00172DDD">
        <w:rPr>
          <w:rFonts w:ascii="Arial" w:hAnsi="Arial" w:cs="Arial"/>
          <w:sz w:val="24"/>
          <w:szCs w:val="24"/>
        </w:rPr>
        <w:t xml:space="preserve"> dipaksa membayar uang paksa tersebut.</w:t>
      </w:r>
    </w:p>
    <w:p w:rsidR="00B64A2F" w:rsidRPr="00172DDD" w:rsidRDefault="00B64A2F" w:rsidP="00722BCD">
      <w:pPr>
        <w:pStyle w:val="ListParagraph"/>
        <w:numPr>
          <w:ilvl w:val="0"/>
          <w:numId w:val="5"/>
        </w:numPr>
        <w:spacing w:after="0" w:line="360" w:lineRule="auto"/>
        <w:ind w:left="1985"/>
        <w:jc w:val="both"/>
        <w:rPr>
          <w:rFonts w:ascii="Arial" w:hAnsi="Arial" w:cs="Arial"/>
          <w:sz w:val="24"/>
          <w:szCs w:val="24"/>
          <w:lang w:val="en-GB"/>
        </w:rPr>
      </w:pPr>
      <w:r w:rsidRPr="00172DDD">
        <w:rPr>
          <w:rFonts w:ascii="Arial" w:hAnsi="Arial" w:cs="Arial"/>
          <w:sz w:val="24"/>
          <w:szCs w:val="24"/>
        </w:rPr>
        <w:t xml:space="preserve">Alat eksekusi secara tidak langsung. Jadi kalau misalnya dia diperintahkan dalam amar putusan agar mengerjakan sesuatu pekerjaan maka dia </w:t>
      </w:r>
      <w:proofErr w:type="gramStart"/>
      <w:r w:rsidRPr="00172DDD">
        <w:rPr>
          <w:rFonts w:ascii="Arial" w:hAnsi="Arial" w:cs="Arial"/>
          <w:sz w:val="24"/>
          <w:szCs w:val="24"/>
        </w:rPr>
        <w:t>akan</w:t>
      </w:r>
      <w:proofErr w:type="gramEnd"/>
      <w:r w:rsidRPr="00172DDD">
        <w:rPr>
          <w:rFonts w:ascii="Arial" w:hAnsi="Arial" w:cs="Arial"/>
          <w:sz w:val="24"/>
          <w:szCs w:val="24"/>
        </w:rPr>
        <w:t xml:space="preserve"> secara tidak langsung terpaksa harus mengerjakan perintah itu karena tidak mau dihukum membayar uang paksa atau dwangsom tersebut.</w:t>
      </w:r>
    </w:p>
    <w:p w:rsidR="00B64A2F" w:rsidRPr="00172DDD" w:rsidRDefault="00824BFE" w:rsidP="00722BCD">
      <w:pPr>
        <w:pStyle w:val="ListParagraph"/>
        <w:numPr>
          <w:ilvl w:val="0"/>
          <w:numId w:val="4"/>
        </w:numPr>
        <w:spacing w:after="0" w:line="360" w:lineRule="auto"/>
        <w:jc w:val="both"/>
        <w:rPr>
          <w:rFonts w:ascii="Arial" w:hAnsi="Arial" w:cs="Arial"/>
          <w:sz w:val="24"/>
          <w:szCs w:val="24"/>
          <w:lang w:val="en-GB"/>
        </w:rPr>
      </w:pPr>
      <w:r w:rsidRPr="00172DDD">
        <w:rPr>
          <w:rFonts w:ascii="Arial" w:hAnsi="Arial" w:cs="Arial"/>
          <w:sz w:val="24"/>
          <w:szCs w:val="24"/>
        </w:rPr>
        <w:t>Dasar Hukum Dwangsom</w:t>
      </w:r>
    </w:p>
    <w:p w:rsidR="00824BFE" w:rsidRPr="00172DDD" w:rsidRDefault="00824BFE" w:rsidP="001E258C">
      <w:pPr>
        <w:pStyle w:val="ListParagraph"/>
        <w:spacing w:after="0" w:line="360" w:lineRule="auto"/>
        <w:ind w:left="1494" w:firstLine="774"/>
        <w:jc w:val="both"/>
        <w:rPr>
          <w:rFonts w:ascii="Arial" w:hAnsi="Arial" w:cs="Arial"/>
          <w:sz w:val="24"/>
          <w:szCs w:val="24"/>
        </w:rPr>
      </w:pPr>
      <w:r w:rsidRPr="00172DDD">
        <w:rPr>
          <w:rFonts w:ascii="Arial" w:hAnsi="Arial" w:cs="Arial"/>
          <w:sz w:val="24"/>
          <w:szCs w:val="24"/>
        </w:rPr>
        <w:t xml:space="preserve">Ada dua sumber </w:t>
      </w:r>
      <w:r w:rsidR="001E258C">
        <w:rPr>
          <w:rFonts w:ascii="Arial" w:hAnsi="Arial" w:cs="Arial"/>
          <w:sz w:val="24"/>
          <w:szCs w:val="24"/>
        </w:rPr>
        <w:t>hukum</w:t>
      </w:r>
      <w:r w:rsidRPr="00172DDD">
        <w:rPr>
          <w:rFonts w:ascii="Arial" w:hAnsi="Arial" w:cs="Arial"/>
          <w:sz w:val="24"/>
          <w:szCs w:val="24"/>
        </w:rPr>
        <w:t xml:space="preserve"> acara yang dapat dijadikan dasar bagi pemberlakuan </w:t>
      </w:r>
      <w:r w:rsidRPr="00722BCD">
        <w:rPr>
          <w:rFonts w:ascii="Arial" w:hAnsi="Arial" w:cs="Arial"/>
          <w:i/>
          <w:sz w:val="24"/>
          <w:szCs w:val="24"/>
        </w:rPr>
        <w:t>Dwangsom</w:t>
      </w:r>
      <w:r w:rsidRPr="00172DDD">
        <w:rPr>
          <w:rFonts w:ascii="Arial" w:hAnsi="Arial" w:cs="Arial"/>
          <w:sz w:val="24"/>
          <w:szCs w:val="24"/>
        </w:rPr>
        <w:t xml:space="preserve"> atau uang paksa ini, </w:t>
      </w:r>
      <w:proofErr w:type="gramStart"/>
      <w:r w:rsidRPr="00172DDD">
        <w:rPr>
          <w:rFonts w:ascii="Arial" w:hAnsi="Arial" w:cs="Arial"/>
          <w:sz w:val="24"/>
          <w:szCs w:val="24"/>
        </w:rPr>
        <w:t>yaitu :</w:t>
      </w:r>
      <w:proofErr w:type="gramEnd"/>
    </w:p>
    <w:p w:rsidR="00824BFE" w:rsidRPr="00172DDD" w:rsidRDefault="00824BFE" w:rsidP="00722BCD">
      <w:pPr>
        <w:pStyle w:val="ListParagraph"/>
        <w:numPr>
          <w:ilvl w:val="0"/>
          <w:numId w:val="7"/>
        </w:numPr>
        <w:spacing w:after="0" w:line="360" w:lineRule="auto"/>
        <w:ind w:left="1843" w:hanging="283"/>
        <w:jc w:val="both"/>
        <w:rPr>
          <w:rFonts w:ascii="Arial" w:eastAsia="Times New Roman" w:hAnsi="Arial" w:cs="Arial"/>
          <w:sz w:val="24"/>
          <w:szCs w:val="24"/>
        </w:rPr>
      </w:pPr>
      <w:r w:rsidRPr="00722BCD">
        <w:rPr>
          <w:rFonts w:ascii="Arial" w:hAnsi="Arial" w:cs="Arial"/>
          <w:i/>
          <w:sz w:val="24"/>
          <w:szCs w:val="24"/>
        </w:rPr>
        <w:t>Wetboek op de Burgerlijke Rechtvordering</w:t>
      </w:r>
      <w:r w:rsidRPr="00172DDD">
        <w:rPr>
          <w:rFonts w:ascii="Arial" w:hAnsi="Arial" w:cs="Arial"/>
          <w:sz w:val="24"/>
          <w:szCs w:val="24"/>
        </w:rPr>
        <w:t xml:space="preserve"> atau disingkat dengan RV.</w:t>
      </w:r>
      <w:r w:rsidRPr="00172DDD">
        <w:rPr>
          <w:rFonts w:ascii="Arial" w:eastAsia="Times New Roman" w:hAnsi="Arial" w:cs="Arial"/>
          <w:sz w:val="24"/>
          <w:szCs w:val="24"/>
        </w:rPr>
        <w:t xml:space="preserve"> Pasal 606a RV menyebutkan: “sepanjang suatu putusan hakim </w:t>
      </w:r>
      <w:r w:rsidRPr="00172DDD">
        <w:rPr>
          <w:rFonts w:ascii="Arial" w:eastAsia="Times New Roman" w:hAnsi="Arial" w:cs="Arial"/>
          <w:sz w:val="24"/>
          <w:szCs w:val="24"/>
        </w:rPr>
        <w:lastRenderedPageBreak/>
        <w:t>mengandung hukuman untuk sesuatu yang lain daripada membayar sejumlah uang, maka dapat ditentukan bahwa sepanjang atau setiap kali terhukum tidak memenuhi hukuman tersebut, olehnya harus diserahkan sejumlah uang yang besarnya ditetapkan dalam putusan hakim, dan uang tersebut dinamakan uang paksa”.</w:t>
      </w:r>
    </w:p>
    <w:p w:rsidR="00824BFE" w:rsidRPr="00172DDD" w:rsidRDefault="00824BFE" w:rsidP="00722BCD">
      <w:pPr>
        <w:spacing w:after="0" w:line="360" w:lineRule="auto"/>
        <w:ind w:left="1843"/>
        <w:jc w:val="both"/>
        <w:rPr>
          <w:rFonts w:ascii="Arial" w:eastAsia="Times New Roman" w:hAnsi="Arial" w:cs="Arial"/>
          <w:sz w:val="24"/>
          <w:szCs w:val="24"/>
        </w:rPr>
      </w:pPr>
      <w:r w:rsidRPr="00172DDD">
        <w:rPr>
          <w:rFonts w:ascii="Arial" w:eastAsia="Times New Roman" w:hAnsi="Arial" w:cs="Arial"/>
          <w:sz w:val="24"/>
          <w:szCs w:val="24"/>
        </w:rPr>
        <w:t>Selanjutnya Pasal 606b RV menyatakan “Apabila keputusan (hakim) tersebut tidak dipenuhi, maka pihak lawan dari terhukum berwenang untuk melaksanakan putusan terhadap sejumlah uang paksa yang telah ditentukan tanpa terlebih dahulu memperoleh alas h</w:t>
      </w:r>
      <w:r w:rsidR="00722BCD">
        <w:rPr>
          <w:rFonts w:ascii="Arial" w:eastAsia="Times New Roman" w:hAnsi="Arial" w:cs="Arial"/>
          <w:sz w:val="24"/>
          <w:szCs w:val="24"/>
        </w:rPr>
        <w:t>ak baru menurut hukum”.</w:t>
      </w:r>
      <w:r w:rsidRPr="00172DDD">
        <w:rPr>
          <w:rStyle w:val="FootnoteReference"/>
          <w:rFonts w:ascii="Arial" w:eastAsia="Times New Roman" w:hAnsi="Arial" w:cs="Arial"/>
          <w:sz w:val="24"/>
          <w:szCs w:val="24"/>
        </w:rPr>
        <w:footnoteReference w:id="2"/>
      </w:r>
    </w:p>
    <w:p w:rsidR="001259F6" w:rsidRPr="00172DDD" w:rsidRDefault="001259F6" w:rsidP="00722BCD">
      <w:pPr>
        <w:spacing w:after="0" w:line="360" w:lineRule="auto"/>
        <w:ind w:left="1843"/>
        <w:jc w:val="both"/>
        <w:rPr>
          <w:rFonts w:ascii="Arial" w:eastAsia="Times New Roman" w:hAnsi="Arial" w:cs="Arial"/>
          <w:sz w:val="24"/>
          <w:szCs w:val="24"/>
        </w:rPr>
      </w:pPr>
      <w:r w:rsidRPr="00172DDD">
        <w:rPr>
          <w:rFonts w:ascii="Arial" w:eastAsia="Times New Roman" w:hAnsi="Arial" w:cs="Arial"/>
          <w:sz w:val="24"/>
          <w:szCs w:val="24"/>
        </w:rPr>
        <w:t xml:space="preserve">Berdasarkan Pasal 606a RV di atas, maka </w:t>
      </w:r>
      <w:r w:rsidRPr="00722BCD">
        <w:rPr>
          <w:rFonts w:ascii="Arial" w:eastAsia="Times New Roman" w:hAnsi="Arial" w:cs="Arial"/>
          <w:i/>
          <w:sz w:val="24"/>
          <w:szCs w:val="24"/>
        </w:rPr>
        <w:t>dwangsom</w:t>
      </w:r>
      <w:r w:rsidRPr="00172DDD">
        <w:rPr>
          <w:rFonts w:ascii="Arial" w:eastAsia="Times New Roman" w:hAnsi="Arial" w:cs="Arial"/>
          <w:sz w:val="24"/>
          <w:szCs w:val="24"/>
        </w:rPr>
        <w:t xml:space="preserve"> tidak </w:t>
      </w:r>
      <w:r w:rsidR="00722BCD">
        <w:rPr>
          <w:rFonts w:ascii="Arial" w:eastAsia="Times New Roman" w:hAnsi="Arial" w:cs="Arial"/>
          <w:sz w:val="24"/>
          <w:szCs w:val="24"/>
        </w:rPr>
        <w:t>bisa</w:t>
      </w:r>
      <w:r w:rsidRPr="00172DDD">
        <w:rPr>
          <w:rFonts w:ascii="Arial" w:eastAsia="Times New Roman" w:hAnsi="Arial" w:cs="Arial"/>
          <w:sz w:val="24"/>
          <w:szCs w:val="24"/>
        </w:rPr>
        <w:t xml:space="preserve"> diterapkan dalam putusan yang mengandung hukuman membayar sejumlah uang. Dalam putusan yang jenis hukumnya selain itu dwangsom dapat diterapkan</w:t>
      </w:r>
      <w:r w:rsidR="00360EE6" w:rsidRPr="00172DDD">
        <w:rPr>
          <w:rFonts w:ascii="Arial" w:eastAsia="Times New Roman" w:hAnsi="Arial" w:cs="Arial"/>
          <w:sz w:val="24"/>
          <w:szCs w:val="24"/>
        </w:rPr>
        <w:t>.</w:t>
      </w:r>
    </w:p>
    <w:p w:rsidR="001259F6" w:rsidRPr="00172DDD" w:rsidRDefault="001259F6" w:rsidP="00722BCD">
      <w:pPr>
        <w:pStyle w:val="ListParagraph"/>
        <w:numPr>
          <w:ilvl w:val="0"/>
          <w:numId w:val="7"/>
        </w:numPr>
        <w:spacing w:after="0" w:line="360" w:lineRule="auto"/>
        <w:ind w:left="1843" w:hanging="283"/>
        <w:jc w:val="both"/>
        <w:rPr>
          <w:rFonts w:ascii="Arial" w:hAnsi="Arial" w:cs="Arial"/>
          <w:sz w:val="24"/>
          <w:szCs w:val="24"/>
          <w:lang w:val="en-GB"/>
        </w:rPr>
      </w:pPr>
      <w:r w:rsidRPr="00172DDD">
        <w:rPr>
          <w:rFonts w:ascii="Arial" w:hAnsi="Arial" w:cs="Arial"/>
          <w:sz w:val="24"/>
          <w:szCs w:val="24"/>
          <w:lang w:val="en-GB"/>
        </w:rPr>
        <w:t>Beberapa Putusan Pengadilan Termasuk juga Putusan MA</w:t>
      </w:r>
      <w:r w:rsidR="00360EE6" w:rsidRPr="00172DDD">
        <w:rPr>
          <w:rFonts w:ascii="Arial" w:hAnsi="Arial" w:cs="Arial"/>
          <w:sz w:val="24"/>
          <w:szCs w:val="24"/>
          <w:lang w:val="en-GB"/>
        </w:rPr>
        <w:t xml:space="preserve">. </w:t>
      </w:r>
    </w:p>
    <w:p w:rsidR="00360EE6" w:rsidRPr="00172DDD" w:rsidRDefault="00360EE6" w:rsidP="00722BCD">
      <w:pPr>
        <w:pStyle w:val="ListParagraph"/>
        <w:spacing w:after="0" w:line="360" w:lineRule="auto"/>
        <w:ind w:left="1843"/>
        <w:jc w:val="both"/>
        <w:rPr>
          <w:rFonts w:ascii="Arial" w:hAnsi="Arial" w:cs="Arial"/>
          <w:sz w:val="24"/>
          <w:szCs w:val="24"/>
          <w:lang w:val="en-GB"/>
        </w:rPr>
      </w:pPr>
      <w:r w:rsidRPr="00172DDD">
        <w:rPr>
          <w:rFonts w:ascii="Arial" w:hAnsi="Arial" w:cs="Arial"/>
          <w:sz w:val="24"/>
          <w:szCs w:val="24"/>
          <w:lang w:val="en-GB"/>
        </w:rPr>
        <w:t xml:space="preserve">Diantara putusan Mahkamah Agung RI adalah putusan </w:t>
      </w:r>
      <w:proofErr w:type="gramStart"/>
      <w:r w:rsidRPr="00172DDD">
        <w:rPr>
          <w:rFonts w:ascii="Arial" w:hAnsi="Arial" w:cs="Arial"/>
          <w:sz w:val="24"/>
          <w:szCs w:val="24"/>
          <w:lang w:val="en-GB"/>
        </w:rPr>
        <w:t>sebagai  berikut</w:t>
      </w:r>
      <w:proofErr w:type="gramEnd"/>
      <w:r w:rsidRPr="00172DDD">
        <w:rPr>
          <w:rFonts w:ascii="Arial" w:hAnsi="Arial" w:cs="Arial"/>
          <w:sz w:val="24"/>
          <w:szCs w:val="24"/>
          <w:lang w:val="en-GB"/>
        </w:rPr>
        <w:t>:</w:t>
      </w:r>
    </w:p>
    <w:p w:rsidR="00360EE6" w:rsidRPr="00172DDD" w:rsidRDefault="0078291F" w:rsidP="00722BCD">
      <w:pPr>
        <w:pStyle w:val="ListParagraph"/>
        <w:numPr>
          <w:ilvl w:val="0"/>
          <w:numId w:val="3"/>
        </w:numPr>
        <w:spacing w:after="0" w:line="360" w:lineRule="auto"/>
        <w:ind w:left="2268" w:hanging="284"/>
        <w:jc w:val="both"/>
        <w:rPr>
          <w:rFonts w:ascii="Arial" w:hAnsi="Arial" w:cs="Arial"/>
          <w:sz w:val="24"/>
          <w:szCs w:val="24"/>
          <w:lang w:val="en-GB"/>
        </w:rPr>
      </w:pPr>
      <w:r w:rsidRPr="00172DDD">
        <w:rPr>
          <w:rFonts w:ascii="Arial" w:eastAsia="Times New Roman" w:hAnsi="Arial" w:cs="Arial"/>
          <w:spacing w:val="2"/>
          <w:sz w:val="24"/>
          <w:szCs w:val="24"/>
        </w:rPr>
        <w:t>Yur</w:t>
      </w:r>
      <w:r w:rsidRPr="00172DDD">
        <w:rPr>
          <w:rFonts w:ascii="Arial" w:eastAsia="Times New Roman" w:hAnsi="Arial" w:cs="Arial"/>
          <w:spacing w:val="1"/>
          <w:sz w:val="24"/>
          <w:szCs w:val="24"/>
        </w:rPr>
        <w:t>i</w:t>
      </w:r>
      <w:r w:rsidRPr="00172DDD">
        <w:rPr>
          <w:rFonts w:ascii="Arial" w:eastAsia="Times New Roman" w:hAnsi="Arial" w:cs="Arial"/>
          <w:sz w:val="24"/>
          <w:szCs w:val="24"/>
        </w:rPr>
        <w:t>sp</w:t>
      </w:r>
      <w:r w:rsidRPr="00172DDD">
        <w:rPr>
          <w:rFonts w:ascii="Arial" w:eastAsia="Times New Roman" w:hAnsi="Arial" w:cs="Arial"/>
          <w:spacing w:val="-1"/>
          <w:sz w:val="24"/>
          <w:szCs w:val="24"/>
        </w:rPr>
        <w:t>r</w:t>
      </w:r>
      <w:r w:rsidRPr="00172DDD">
        <w:rPr>
          <w:rFonts w:ascii="Arial" w:eastAsia="Times New Roman" w:hAnsi="Arial" w:cs="Arial"/>
          <w:sz w:val="24"/>
          <w:szCs w:val="24"/>
        </w:rPr>
        <w:t>ud</w:t>
      </w:r>
      <w:r w:rsidRPr="00172DDD">
        <w:rPr>
          <w:rFonts w:ascii="Arial" w:eastAsia="Times New Roman" w:hAnsi="Arial" w:cs="Arial"/>
          <w:spacing w:val="-1"/>
          <w:sz w:val="24"/>
          <w:szCs w:val="24"/>
        </w:rPr>
        <w:t>e</w:t>
      </w:r>
      <w:r w:rsidRPr="00172DDD">
        <w:rPr>
          <w:rFonts w:ascii="Arial" w:eastAsia="Times New Roman" w:hAnsi="Arial" w:cs="Arial"/>
          <w:sz w:val="24"/>
          <w:szCs w:val="24"/>
        </w:rPr>
        <w:t xml:space="preserve">nsi </w:t>
      </w:r>
      <w:r w:rsidRPr="00172DDD">
        <w:rPr>
          <w:rFonts w:ascii="Arial" w:eastAsia="Times New Roman" w:hAnsi="Arial" w:cs="Arial"/>
          <w:spacing w:val="-1"/>
          <w:sz w:val="24"/>
          <w:szCs w:val="24"/>
        </w:rPr>
        <w:t>a</w:t>
      </w:r>
      <w:r w:rsidRPr="00172DDD">
        <w:rPr>
          <w:rFonts w:ascii="Arial" w:eastAsia="Times New Roman" w:hAnsi="Arial" w:cs="Arial"/>
          <w:sz w:val="24"/>
          <w:szCs w:val="24"/>
        </w:rPr>
        <w:t>n</w:t>
      </w:r>
      <w:r w:rsidRPr="00172DDD">
        <w:rPr>
          <w:rFonts w:ascii="Arial" w:eastAsia="Times New Roman" w:hAnsi="Arial" w:cs="Arial"/>
          <w:spacing w:val="1"/>
          <w:sz w:val="24"/>
          <w:szCs w:val="24"/>
        </w:rPr>
        <w:t>t</w:t>
      </w:r>
      <w:r w:rsidRPr="00172DDD">
        <w:rPr>
          <w:rFonts w:ascii="Arial" w:eastAsia="Times New Roman" w:hAnsi="Arial" w:cs="Arial"/>
          <w:spacing w:val="-1"/>
          <w:sz w:val="24"/>
          <w:szCs w:val="24"/>
        </w:rPr>
        <w:t>ar</w:t>
      </w:r>
      <w:r w:rsidRPr="00172DDD">
        <w:rPr>
          <w:rFonts w:ascii="Arial" w:eastAsia="Times New Roman" w:hAnsi="Arial" w:cs="Arial"/>
          <w:sz w:val="24"/>
          <w:szCs w:val="24"/>
        </w:rPr>
        <w:t xml:space="preserve">a </w:t>
      </w:r>
      <w:r w:rsidRPr="00172DDD">
        <w:rPr>
          <w:rFonts w:ascii="Arial" w:eastAsia="Times New Roman" w:hAnsi="Arial" w:cs="Arial"/>
          <w:spacing w:val="4"/>
          <w:sz w:val="24"/>
          <w:szCs w:val="24"/>
        </w:rPr>
        <w:t xml:space="preserve"> </w:t>
      </w:r>
      <w:r w:rsidRPr="00172DDD">
        <w:rPr>
          <w:rFonts w:ascii="Arial" w:eastAsia="Times New Roman" w:hAnsi="Arial" w:cs="Arial"/>
          <w:spacing w:val="1"/>
          <w:sz w:val="24"/>
          <w:szCs w:val="24"/>
        </w:rPr>
        <w:t>l</w:t>
      </w:r>
      <w:r w:rsidRPr="00172DDD">
        <w:rPr>
          <w:rFonts w:ascii="Arial" w:eastAsia="Times New Roman" w:hAnsi="Arial" w:cs="Arial"/>
          <w:spacing w:val="-1"/>
          <w:sz w:val="24"/>
          <w:szCs w:val="24"/>
        </w:rPr>
        <w:t>a</w:t>
      </w:r>
      <w:r w:rsidRPr="00172DDD">
        <w:rPr>
          <w:rFonts w:ascii="Arial" w:eastAsia="Times New Roman" w:hAnsi="Arial" w:cs="Arial"/>
          <w:spacing w:val="1"/>
          <w:sz w:val="24"/>
          <w:szCs w:val="24"/>
        </w:rPr>
        <w:t>i</w:t>
      </w:r>
      <w:r w:rsidRPr="00172DDD">
        <w:rPr>
          <w:rFonts w:ascii="Arial" w:eastAsia="Times New Roman" w:hAnsi="Arial" w:cs="Arial"/>
          <w:sz w:val="24"/>
          <w:szCs w:val="24"/>
        </w:rPr>
        <w:t xml:space="preserve">n </w:t>
      </w:r>
      <w:r w:rsidRPr="00172DDD">
        <w:rPr>
          <w:rFonts w:ascii="Arial" w:eastAsia="Times New Roman" w:hAnsi="Arial" w:cs="Arial"/>
          <w:spacing w:val="3"/>
          <w:sz w:val="24"/>
          <w:szCs w:val="24"/>
        </w:rPr>
        <w:t xml:space="preserve"> </w:t>
      </w:r>
      <w:r w:rsidRPr="00172DDD">
        <w:rPr>
          <w:rFonts w:ascii="Arial" w:eastAsia="Times New Roman" w:hAnsi="Arial" w:cs="Arial"/>
          <w:sz w:val="24"/>
          <w:szCs w:val="24"/>
        </w:rPr>
        <w:t>pu</w:t>
      </w:r>
      <w:r w:rsidRPr="00172DDD">
        <w:rPr>
          <w:rFonts w:ascii="Arial" w:eastAsia="Times New Roman" w:hAnsi="Arial" w:cs="Arial"/>
          <w:spacing w:val="1"/>
          <w:sz w:val="24"/>
          <w:szCs w:val="24"/>
        </w:rPr>
        <w:t>t</w:t>
      </w:r>
      <w:r w:rsidRPr="00172DDD">
        <w:rPr>
          <w:rFonts w:ascii="Arial" w:eastAsia="Times New Roman" w:hAnsi="Arial" w:cs="Arial"/>
          <w:sz w:val="24"/>
          <w:szCs w:val="24"/>
        </w:rPr>
        <w:t>us</w:t>
      </w:r>
      <w:r w:rsidRPr="00172DDD">
        <w:rPr>
          <w:rFonts w:ascii="Arial" w:eastAsia="Times New Roman" w:hAnsi="Arial" w:cs="Arial"/>
          <w:spacing w:val="-1"/>
          <w:sz w:val="24"/>
          <w:szCs w:val="24"/>
        </w:rPr>
        <w:t>a</w:t>
      </w:r>
      <w:r w:rsidRPr="00172DDD">
        <w:rPr>
          <w:rFonts w:ascii="Arial" w:eastAsia="Times New Roman" w:hAnsi="Arial" w:cs="Arial"/>
          <w:sz w:val="24"/>
          <w:szCs w:val="24"/>
        </w:rPr>
        <w:t xml:space="preserve">n  Mahkamah Agung </w:t>
      </w:r>
      <w:r w:rsidRPr="00172DDD">
        <w:rPr>
          <w:rFonts w:ascii="Arial" w:eastAsia="Times New Roman" w:hAnsi="Arial" w:cs="Arial"/>
          <w:spacing w:val="1"/>
          <w:sz w:val="24"/>
          <w:szCs w:val="24"/>
        </w:rPr>
        <w:t>R</w:t>
      </w:r>
      <w:r w:rsidRPr="00172DDD">
        <w:rPr>
          <w:rFonts w:ascii="Arial" w:eastAsia="Times New Roman" w:hAnsi="Arial" w:cs="Arial"/>
          <w:sz w:val="24"/>
          <w:szCs w:val="24"/>
        </w:rPr>
        <w:t xml:space="preserve">I </w:t>
      </w:r>
      <w:r w:rsidRPr="00172DDD">
        <w:rPr>
          <w:rFonts w:ascii="Arial" w:eastAsia="Times New Roman" w:hAnsi="Arial" w:cs="Arial"/>
          <w:spacing w:val="4"/>
          <w:sz w:val="24"/>
          <w:szCs w:val="24"/>
        </w:rPr>
        <w:t xml:space="preserve"> </w:t>
      </w:r>
      <w:r w:rsidRPr="00172DDD">
        <w:rPr>
          <w:rFonts w:ascii="Arial" w:eastAsia="Times New Roman" w:hAnsi="Arial" w:cs="Arial"/>
          <w:spacing w:val="1"/>
          <w:sz w:val="24"/>
          <w:szCs w:val="24"/>
        </w:rPr>
        <w:t>t</w:t>
      </w:r>
      <w:r w:rsidRPr="00172DDD">
        <w:rPr>
          <w:rFonts w:ascii="Arial" w:eastAsia="Times New Roman" w:hAnsi="Arial" w:cs="Arial"/>
          <w:spacing w:val="-1"/>
          <w:sz w:val="24"/>
          <w:szCs w:val="24"/>
        </w:rPr>
        <w:t>a</w:t>
      </w:r>
      <w:r w:rsidRPr="00172DDD">
        <w:rPr>
          <w:rFonts w:ascii="Arial" w:eastAsia="Times New Roman" w:hAnsi="Arial" w:cs="Arial"/>
          <w:sz w:val="24"/>
          <w:szCs w:val="24"/>
        </w:rPr>
        <w:t>n</w:t>
      </w:r>
      <w:r w:rsidRPr="00172DDD">
        <w:rPr>
          <w:rFonts w:ascii="Arial" w:eastAsia="Times New Roman" w:hAnsi="Arial" w:cs="Arial"/>
          <w:spacing w:val="-2"/>
          <w:sz w:val="24"/>
          <w:szCs w:val="24"/>
        </w:rPr>
        <w:t>g</w:t>
      </w:r>
      <w:r w:rsidRPr="00172DDD">
        <w:rPr>
          <w:rFonts w:ascii="Arial" w:eastAsia="Times New Roman" w:hAnsi="Arial" w:cs="Arial"/>
          <w:sz w:val="24"/>
          <w:szCs w:val="24"/>
        </w:rPr>
        <w:t>g</w:t>
      </w:r>
      <w:r w:rsidRPr="00172DDD">
        <w:rPr>
          <w:rFonts w:ascii="Arial" w:eastAsia="Times New Roman" w:hAnsi="Arial" w:cs="Arial"/>
          <w:spacing w:val="2"/>
          <w:sz w:val="24"/>
          <w:szCs w:val="24"/>
        </w:rPr>
        <w:t>a</w:t>
      </w:r>
      <w:r w:rsidRPr="00172DDD">
        <w:rPr>
          <w:rFonts w:ascii="Arial" w:eastAsia="Times New Roman" w:hAnsi="Arial" w:cs="Arial"/>
          <w:sz w:val="24"/>
          <w:szCs w:val="24"/>
        </w:rPr>
        <w:t xml:space="preserve">l </w:t>
      </w:r>
      <w:r w:rsidRPr="00172DDD">
        <w:rPr>
          <w:rFonts w:ascii="Arial" w:eastAsia="Times New Roman" w:hAnsi="Arial" w:cs="Arial"/>
          <w:spacing w:val="1"/>
          <w:sz w:val="24"/>
          <w:szCs w:val="24"/>
        </w:rPr>
        <w:t xml:space="preserve"> </w:t>
      </w:r>
      <w:r w:rsidRPr="00172DDD">
        <w:rPr>
          <w:rFonts w:ascii="Arial" w:eastAsia="Times New Roman" w:hAnsi="Arial" w:cs="Arial"/>
          <w:sz w:val="24"/>
          <w:szCs w:val="24"/>
        </w:rPr>
        <w:t xml:space="preserve">7 </w:t>
      </w:r>
      <w:r w:rsidRPr="00172DDD">
        <w:rPr>
          <w:rFonts w:ascii="Arial" w:eastAsia="Times New Roman" w:hAnsi="Arial" w:cs="Arial"/>
          <w:spacing w:val="3"/>
          <w:sz w:val="24"/>
          <w:szCs w:val="24"/>
        </w:rPr>
        <w:t xml:space="preserve"> </w:t>
      </w:r>
      <w:r w:rsidRPr="00172DDD">
        <w:rPr>
          <w:rFonts w:ascii="Arial" w:eastAsia="Times New Roman" w:hAnsi="Arial" w:cs="Arial"/>
          <w:sz w:val="24"/>
          <w:szCs w:val="24"/>
        </w:rPr>
        <w:t>M</w:t>
      </w:r>
      <w:r w:rsidRPr="00172DDD">
        <w:rPr>
          <w:rFonts w:ascii="Arial" w:eastAsia="Times New Roman" w:hAnsi="Arial" w:cs="Arial"/>
          <w:spacing w:val="-1"/>
          <w:sz w:val="24"/>
          <w:szCs w:val="24"/>
        </w:rPr>
        <w:t>e</w:t>
      </w:r>
      <w:r w:rsidRPr="00172DDD">
        <w:rPr>
          <w:rFonts w:ascii="Arial" w:eastAsia="Times New Roman" w:hAnsi="Arial" w:cs="Arial"/>
          <w:sz w:val="24"/>
          <w:szCs w:val="24"/>
        </w:rPr>
        <w:t xml:space="preserve">i </w:t>
      </w:r>
      <w:r w:rsidRPr="00172DDD">
        <w:rPr>
          <w:rFonts w:ascii="Arial" w:eastAsia="Times New Roman" w:hAnsi="Arial" w:cs="Arial"/>
          <w:spacing w:val="3"/>
          <w:sz w:val="24"/>
          <w:szCs w:val="24"/>
        </w:rPr>
        <w:t xml:space="preserve"> </w:t>
      </w:r>
      <w:r w:rsidRPr="00172DDD">
        <w:rPr>
          <w:rFonts w:ascii="Arial" w:eastAsia="Times New Roman" w:hAnsi="Arial" w:cs="Arial"/>
          <w:sz w:val="24"/>
          <w:szCs w:val="24"/>
        </w:rPr>
        <w:t xml:space="preserve">1967 </w:t>
      </w:r>
      <w:r w:rsidRPr="00172DDD">
        <w:rPr>
          <w:rFonts w:ascii="Arial" w:eastAsia="Times New Roman" w:hAnsi="Arial" w:cs="Arial"/>
          <w:spacing w:val="3"/>
          <w:sz w:val="24"/>
          <w:szCs w:val="24"/>
        </w:rPr>
        <w:t xml:space="preserve"> </w:t>
      </w:r>
      <w:r w:rsidRPr="00172DDD">
        <w:rPr>
          <w:rFonts w:ascii="Arial" w:eastAsia="Times New Roman" w:hAnsi="Arial" w:cs="Arial"/>
          <w:sz w:val="24"/>
          <w:szCs w:val="24"/>
        </w:rPr>
        <w:t>No</w:t>
      </w:r>
      <w:r w:rsidRPr="00172DDD">
        <w:rPr>
          <w:rFonts w:ascii="Arial" w:eastAsia="Times New Roman" w:hAnsi="Arial" w:cs="Arial"/>
          <w:spacing w:val="1"/>
          <w:sz w:val="24"/>
          <w:szCs w:val="24"/>
        </w:rPr>
        <w:t>m</w:t>
      </w:r>
      <w:r w:rsidRPr="00172DDD">
        <w:rPr>
          <w:rFonts w:ascii="Arial" w:eastAsia="Times New Roman" w:hAnsi="Arial" w:cs="Arial"/>
          <w:sz w:val="24"/>
          <w:szCs w:val="24"/>
        </w:rPr>
        <w:t>o</w:t>
      </w:r>
      <w:r w:rsidRPr="00172DDD">
        <w:rPr>
          <w:rFonts w:ascii="Arial" w:eastAsia="Times New Roman" w:hAnsi="Arial" w:cs="Arial"/>
          <w:spacing w:val="-1"/>
          <w:sz w:val="24"/>
          <w:szCs w:val="24"/>
        </w:rPr>
        <w:t>r</w:t>
      </w:r>
      <w:r w:rsidRPr="00172DDD">
        <w:rPr>
          <w:rFonts w:ascii="Arial" w:eastAsia="Times New Roman" w:hAnsi="Arial" w:cs="Arial"/>
          <w:sz w:val="24"/>
          <w:szCs w:val="24"/>
        </w:rPr>
        <w:t xml:space="preserve">: </w:t>
      </w:r>
      <w:r w:rsidRPr="00172DDD">
        <w:rPr>
          <w:rFonts w:ascii="Arial" w:eastAsia="Times New Roman" w:hAnsi="Arial" w:cs="Arial"/>
          <w:spacing w:val="3"/>
          <w:sz w:val="24"/>
          <w:szCs w:val="24"/>
        </w:rPr>
        <w:t xml:space="preserve"> </w:t>
      </w:r>
      <w:r w:rsidRPr="00172DDD">
        <w:rPr>
          <w:rFonts w:ascii="Arial" w:eastAsia="Times New Roman" w:hAnsi="Arial" w:cs="Arial"/>
          <w:sz w:val="24"/>
          <w:szCs w:val="24"/>
        </w:rPr>
        <w:t>38  K</w:t>
      </w:r>
      <w:r w:rsidRPr="00172DDD">
        <w:rPr>
          <w:rFonts w:ascii="Arial" w:eastAsia="Times New Roman" w:hAnsi="Arial" w:cs="Arial"/>
          <w:spacing w:val="1"/>
          <w:sz w:val="24"/>
          <w:szCs w:val="24"/>
        </w:rPr>
        <w:t>/S</w:t>
      </w:r>
      <w:r w:rsidRPr="00172DDD">
        <w:rPr>
          <w:rFonts w:ascii="Arial" w:eastAsia="Times New Roman" w:hAnsi="Arial" w:cs="Arial"/>
          <w:spacing w:val="-3"/>
          <w:sz w:val="24"/>
          <w:szCs w:val="24"/>
        </w:rPr>
        <w:t>I</w:t>
      </w:r>
      <w:r w:rsidRPr="00172DDD">
        <w:rPr>
          <w:rFonts w:ascii="Arial" w:eastAsia="Times New Roman" w:hAnsi="Arial" w:cs="Arial"/>
          <w:spacing w:val="1"/>
          <w:sz w:val="24"/>
          <w:szCs w:val="24"/>
        </w:rPr>
        <w:t>P/</w:t>
      </w:r>
      <w:r w:rsidRPr="00172DDD">
        <w:rPr>
          <w:rFonts w:ascii="Arial" w:eastAsia="Times New Roman" w:hAnsi="Arial" w:cs="Arial"/>
          <w:sz w:val="24"/>
          <w:szCs w:val="24"/>
        </w:rPr>
        <w:t xml:space="preserve">1967 </w:t>
      </w:r>
      <w:r w:rsidRPr="00172DDD">
        <w:rPr>
          <w:rFonts w:ascii="Arial" w:eastAsia="Times New Roman" w:hAnsi="Arial" w:cs="Arial"/>
          <w:spacing w:val="5"/>
          <w:sz w:val="24"/>
          <w:szCs w:val="24"/>
        </w:rPr>
        <w:t xml:space="preserve"> </w:t>
      </w:r>
      <w:r w:rsidRPr="00172DDD">
        <w:rPr>
          <w:rFonts w:ascii="Arial" w:eastAsia="Times New Roman" w:hAnsi="Arial" w:cs="Arial"/>
          <w:sz w:val="24"/>
          <w:szCs w:val="24"/>
        </w:rPr>
        <w:t>d</w:t>
      </w:r>
      <w:r w:rsidRPr="00172DDD">
        <w:rPr>
          <w:rFonts w:ascii="Arial" w:eastAsia="Times New Roman" w:hAnsi="Arial" w:cs="Arial"/>
          <w:spacing w:val="-1"/>
          <w:sz w:val="24"/>
          <w:szCs w:val="24"/>
        </w:rPr>
        <w:t>a</w:t>
      </w:r>
      <w:r w:rsidRPr="00172DDD">
        <w:rPr>
          <w:rFonts w:ascii="Arial" w:eastAsia="Times New Roman" w:hAnsi="Arial" w:cs="Arial"/>
          <w:spacing w:val="1"/>
          <w:sz w:val="24"/>
          <w:szCs w:val="24"/>
        </w:rPr>
        <w:t>l</w:t>
      </w:r>
      <w:r w:rsidRPr="00172DDD">
        <w:rPr>
          <w:rFonts w:ascii="Arial" w:eastAsia="Times New Roman" w:hAnsi="Arial" w:cs="Arial"/>
          <w:spacing w:val="-1"/>
          <w:sz w:val="24"/>
          <w:szCs w:val="24"/>
        </w:rPr>
        <w:t>a</w:t>
      </w:r>
      <w:r w:rsidRPr="00172DDD">
        <w:rPr>
          <w:rFonts w:ascii="Arial" w:eastAsia="Times New Roman" w:hAnsi="Arial" w:cs="Arial"/>
          <w:sz w:val="24"/>
          <w:szCs w:val="24"/>
        </w:rPr>
        <w:t>m p</w:t>
      </w:r>
      <w:r w:rsidRPr="00172DDD">
        <w:rPr>
          <w:rFonts w:ascii="Arial" w:eastAsia="Times New Roman" w:hAnsi="Arial" w:cs="Arial"/>
          <w:spacing w:val="-1"/>
          <w:sz w:val="24"/>
          <w:szCs w:val="24"/>
        </w:rPr>
        <w:t>er</w:t>
      </w:r>
      <w:r w:rsidRPr="00172DDD">
        <w:rPr>
          <w:rFonts w:ascii="Arial" w:eastAsia="Times New Roman" w:hAnsi="Arial" w:cs="Arial"/>
          <w:sz w:val="24"/>
          <w:szCs w:val="24"/>
        </w:rPr>
        <w:t>k</w:t>
      </w:r>
      <w:r w:rsidRPr="00172DDD">
        <w:rPr>
          <w:rFonts w:ascii="Arial" w:eastAsia="Times New Roman" w:hAnsi="Arial" w:cs="Arial"/>
          <w:spacing w:val="2"/>
          <w:sz w:val="24"/>
          <w:szCs w:val="24"/>
        </w:rPr>
        <w:t>a</w:t>
      </w:r>
      <w:r w:rsidRPr="00172DDD">
        <w:rPr>
          <w:rFonts w:ascii="Arial" w:eastAsia="Times New Roman" w:hAnsi="Arial" w:cs="Arial"/>
          <w:spacing w:val="-1"/>
          <w:sz w:val="24"/>
          <w:szCs w:val="24"/>
        </w:rPr>
        <w:t>r</w:t>
      </w:r>
      <w:r w:rsidRPr="00172DDD">
        <w:rPr>
          <w:rFonts w:ascii="Arial" w:eastAsia="Times New Roman" w:hAnsi="Arial" w:cs="Arial"/>
          <w:sz w:val="24"/>
          <w:szCs w:val="24"/>
        </w:rPr>
        <w:t xml:space="preserve">a </w:t>
      </w:r>
      <w:r w:rsidRPr="00172DDD">
        <w:rPr>
          <w:rFonts w:ascii="Arial" w:eastAsia="Times New Roman" w:hAnsi="Arial" w:cs="Arial"/>
          <w:spacing w:val="-1"/>
          <w:sz w:val="24"/>
          <w:szCs w:val="24"/>
        </w:rPr>
        <w:t>Fr</w:t>
      </w:r>
      <w:r w:rsidRPr="00172DDD">
        <w:rPr>
          <w:rFonts w:ascii="Arial" w:eastAsia="Times New Roman" w:hAnsi="Arial" w:cs="Arial"/>
          <w:spacing w:val="2"/>
          <w:sz w:val="24"/>
          <w:szCs w:val="24"/>
        </w:rPr>
        <w:t>e</w:t>
      </w:r>
      <w:r w:rsidRPr="00172DDD">
        <w:rPr>
          <w:rFonts w:ascii="Arial" w:eastAsia="Times New Roman" w:hAnsi="Arial" w:cs="Arial"/>
          <w:sz w:val="24"/>
          <w:szCs w:val="24"/>
        </w:rPr>
        <w:t>d</w:t>
      </w:r>
      <w:r w:rsidRPr="00172DDD">
        <w:rPr>
          <w:rFonts w:ascii="Arial" w:eastAsia="Times New Roman" w:hAnsi="Arial" w:cs="Arial"/>
          <w:spacing w:val="-1"/>
          <w:sz w:val="24"/>
          <w:szCs w:val="24"/>
        </w:rPr>
        <w:t>er</w:t>
      </w:r>
      <w:r w:rsidRPr="00172DDD">
        <w:rPr>
          <w:rFonts w:ascii="Arial" w:eastAsia="Times New Roman" w:hAnsi="Arial" w:cs="Arial"/>
          <w:spacing w:val="1"/>
          <w:sz w:val="24"/>
          <w:szCs w:val="24"/>
        </w:rPr>
        <w:t>i</w:t>
      </w:r>
      <w:r w:rsidRPr="00172DDD">
        <w:rPr>
          <w:rFonts w:ascii="Arial" w:eastAsia="Times New Roman" w:hAnsi="Arial" w:cs="Arial"/>
          <w:sz w:val="24"/>
          <w:szCs w:val="24"/>
        </w:rPr>
        <w:t>ka</w:t>
      </w:r>
      <w:r w:rsidRPr="00172DDD">
        <w:rPr>
          <w:rFonts w:ascii="Arial" w:eastAsia="Times New Roman" w:hAnsi="Arial" w:cs="Arial"/>
          <w:spacing w:val="3"/>
          <w:sz w:val="24"/>
          <w:szCs w:val="24"/>
        </w:rPr>
        <w:t xml:space="preserve"> </w:t>
      </w:r>
      <w:r w:rsidRPr="00172DDD">
        <w:rPr>
          <w:rFonts w:ascii="Arial" w:eastAsia="Times New Roman" w:hAnsi="Arial" w:cs="Arial"/>
          <w:sz w:val="24"/>
          <w:szCs w:val="24"/>
        </w:rPr>
        <w:t>M</w:t>
      </w:r>
      <w:r w:rsidRPr="00172DDD">
        <w:rPr>
          <w:rFonts w:ascii="Arial" w:eastAsia="Times New Roman" w:hAnsi="Arial" w:cs="Arial"/>
          <w:spacing w:val="-1"/>
          <w:sz w:val="24"/>
          <w:szCs w:val="24"/>
        </w:rPr>
        <w:t>e</w:t>
      </w:r>
      <w:r w:rsidRPr="00172DDD">
        <w:rPr>
          <w:rFonts w:ascii="Arial" w:eastAsia="Times New Roman" w:hAnsi="Arial" w:cs="Arial"/>
          <w:spacing w:val="1"/>
          <w:sz w:val="24"/>
          <w:szCs w:val="24"/>
        </w:rPr>
        <w:t>l</w:t>
      </w:r>
      <w:r w:rsidRPr="00172DDD">
        <w:rPr>
          <w:rFonts w:ascii="Arial" w:eastAsia="Times New Roman" w:hAnsi="Arial" w:cs="Arial"/>
          <w:spacing w:val="-1"/>
          <w:sz w:val="24"/>
          <w:szCs w:val="24"/>
        </w:rPr>
        <w:t>a</w:t>
      </w:r>
      <w:r w:rsidRPr="00172DDD">
        <w:rPr>
          <w:rFonts w:ascii="Arial" w:eastAsia="Times New Roman" w:hAnsi="Arial" w:cs="Arial"/>
          <w:sz w:val="24"/>
          <w:szCs w:val="24"/>
        </w:rPr>
        <w:t>ne H</w:t>
      </w:r>
      <w:r w:rsidRPr="00172DDD">
        <w:rPr>
          <w:rFonts w:ascii="Arial" w:eastAsia="Times New Roman" w:hAnsi="Arial" w:cs="Arial"/>
          <w:spacing w:val="1"/>
          <w:sz w:val="24"/>
          <w:szCs w:val="24"/>
        </w:rPr>
        <w:t>il</w:t>
      </w:r>
      <w:r w:rsidRPr="00172DDD">
        <w:rPr>
          <w:rFonts w:ascii="Arial" w:eastAsia="Times New Roman" w:hAnsi="Arial" w:cs="Arial"/>
          <w:sz w:val="24"/>
          <w:szCs w:val="24"/>
        </w:rPr>
        <w:t>v</w:t>
      </w:r>
      <w:r w:rsidRPr="00172DDD">
        <w:rPr>
          <w:rFonts w:ascii="Arial" w:eastAsia="Times New Roman" w:hAnsi="Arial" w:cs="Arial"/>
          <w:spacing w:val="-1"/>
          <w:sz w:val="24"/>
          <w:szCs w:val="24"/>
        </w:rPr>
        <w:t>er</w:t>
      </w:r>
      <w:r w:rsidRPr="00172DDD">
        <w:rPr>
          <w:rFonts w:ascii="Arial" w:eastAsia="Times New Roman" w:hAnsi="Arial" w:cs="Arial"/>
          <w:sz w:val="24"/>
          <w:szCs w:val="24"/>
        </w:rPr>
        <w:t>d</w:t>
      </w:r>
      <w:r w:rsidRPr="00172DDD">
        <w:rPr>
          <w:rFonts w:ascii="Arial" w:eastAsia="Times New Roman" w:hAnsi="Arial" w:cs="Arial"/>
          <w:spacing w:val="1"/>
          <w:sz w:val="24"/>
          <w:szCs w:val="24"/>
        </w:rPr>
        <w:t>i</w:t>
      </w:r>
      <w:r w:rsidRPr="00172DDD">
        <w:rPr>
          <w:rFonts w:ascii="Arial" w:eastAsia="Times New Roman" w:hAnsi="Arial" w:cs="Arial"/>
          <w:sz w:val="24"/>
          <w:szCs w:val="24"/>
        </w:rPr>
        <w:t>nk</w:t>
      </w:r>
      <w:r w:rsidRPr="00172DDD">
        <w:rPr>
          <w:rFonts w:ascii="Arial" w:eastAsia="Times New Roman" w:hAnsi="Arial" w:cs="Arial"/>
          <w:spacing w:val="1"/>
          <w:sz w:val="24"/>
          <w:szCs w:val="24"/>
        </w:rPr>
        <w:t xml:space="preserve"> </w:t>
      </w:r>
      <w:r w:rsidRPr="00172DDD">
        <w:rPr>
          <w:rFonts w:ascii="Arial" w:eastAsia="Times New Roman" w:hAnsi="Arial" w:cs="Arial"/>
          <w:sz w:val="24"/>
          <w:szCs w:val="24"/>
        </w:rPr>
        <w:t>von</w:t>
      </w:r>
      <w:r w:rsidRPr="00172DDD">
        <w:rPr>
          <w:rFonts w:ascii="Arial" w:eastAsia="Times New Roman" w:hAnsi="Arial" w:cs="Arial"/>
          <w:spacing w:val="1"/>
          <w:sz w:val="24"/>
          <w:szCs w:val="24"/>
        </w:rPr>
        <w:t xml:space="preserve"> </w:t>
      </w:r>
      <w:r w:rsidRPr="00172DDD">
        <w:rPr>
          <w:rFonts w:ascii="Arial" w:eastAsia="Times New Roman" w:hAnsi="Arial" w:cs="Arial"/>
          <w:sz w:val="24"/>
          <w:szCs w:val="24"/>
        </w:rPr>
        <w:t>G</w:t>
      </w:r>
      <w:r w:rsidRPr="00172DDD">
        <w:rPr>
          <w:rFonts w:ascii="Arial" w:eastAsia="Times New Roman" w:hAnsi="Arial" w:cs="Arial"/>
          <w:spacing w:val="1"/>
          <w:sz w:val="24"/>
          <w:szCs w:val="24"/>
        </w:rPr>
        <w:t>i</w:t>
      </w:r>
      <w:r w:rsidRPr="00172DDD">
        <w:rPr>
          <w:rFonts w:ascii="Arial" w:eastAsia="Times New Roman" w:hAnsi="Arial" w:cs="Arial"/>
          <w:sz w:val="24"/>
          <w:szCs w:val="24"/>
        </w:rPr>
        <w:t>nk</w:t>
      </w:r>
      <w:r w:rsidRPr="00172DDD">
        <w:rPr>
          <w:rFonts w:ascii="Arial" w:eastAsia="Times New Roman" w:hAnsi="Arial" w:cs="Arial"/>
          <w:spacing w:val="-1"/>
          <w:sz w:val="24"/>
          <w:szCs w:val="24"/>
        </w:rPr>
        <w:t>e</w:t>
      </w:r>
      <w:r w:rsidRPr="00172DDD">
        <w:rPr>
          <w:rFonts w:ascii="Arial" w:eastAsia="Times New Roman" w:hAnsi="Arial" w:cs="Arial"/>
          <w:sz w:val="24"/>
          <w:szCs w:val="24"/>
        </w:rPr>
        <w:t>l</w:t>
      </w:r>
      <w:r w:rsidRPr="00172DDD">
        <w:rPr>
          <w:rFonts w:ascii="Arial" w:eastAsia="Times New Roman" w:hAnsi="Arial" w:cs="Arial"/>
          <w:spacing w:val="2"/>
          <w:sz w:val="24"/>
          <w:szCs w:val="24"/>
        </w:rPr>
        <w:t xml:space="preserve"> </w:t>
      </w:r>
      <w:r w:rsidRPr="00172DDD">
        <w:rPr>
          <w:rFonts w:ascii="Arial" w:eastAsia="Times New Roman" w:hAnsi="Arial" w:cs="Arial"/>
          <w:sz w:val="24"/>
          <w:szCs w:val="24"/>
        </w:rPr>
        <w:t>b</w:t>
      </w:r>
      <w:r w:rsidRPr="00172DDD">
        <w:rPr>
          <w:rFonts w:ascii="Arial" w:eastAsia="Times New Roman" w:hAnsi="Arial" w:cs="Arial"/>
          <w:spacing w:val="-1"/>
          <w:sz w:val="24"/>
          <w:szCs w:val="24"/>
        </w:rPr>
        <w:t>er</w:t>
      </w:r>
      <w:r w:rsidRPr="00172DDD">
        <w:rPr>
          <w:rFonts w:ascii="Arial" w:eastAsia="Times New Roman" w:hAnsi="Arial" w:cs="Arial"/>
          <w:spacing w:val="1"/>
          <w:sz w:val="24"/>
          <w:szCs w:val="24"/>
        </w:rPr>
        <w:t>l</w:t>
      </w:r>
      <w:r w:rsidRPr="00172DDD">
        <w:rPr>
          <w:rFonts w:ascii="Arial" w:eastAsia="Times New Roman" w:hAnsi="Arial" w:cs="Arial"/>
          <w:spacing w:val="-1"/>
          <w:sz w:val="24"/>
          <w:szCs w:val="24"/>
        </w:rPr>
        <w:t>a</w:t>
      </w:r>
      <w:r w:rsidRPr="00172DDD">
        <w:rPr>
          <w:rFonts w:ascii="Arial" w:eastAsia="Times New Roman" w:hAnsi="Arial" w:cs="Arial"/>
          <w:spacing w:val="2"/>
          <w:sz w:val="24"/>
          <w:szCs w:val="24"/>
        </w:rPr>
        <w:t>w</w:t>
      </w:r>
      <w:r w:rsidRPr="00172DDD">
        <w:rPr>
          <w:rFonts w:ascii="Arial" w:eastAsia="Times New Roman" w:hAnsi="Arial" w:cs="Arial"/>
          <w:spacing w:val="-1"/>
          <w:sz w:val="24"/>
          <w:szCs w:val="24"/>
        </w:rPr>
        <w:t>a</w:t>
      </w:r>
      <w:r w:rsidRPr="00172DDD">
        <w:rPr>
          <w:rFonts w:ascii="Arial" w:eastAsia="Times New Roman" w:hAnsi="Arial" w:cs="Arial"/>
          <w:sz w:val="24"/>
          <w:szCs w:val="24"/>
        </w:rPr>
        <w:t>n</w:t>
      </w:r>
      <w:r w:rsidRPr="00172DDD">
        <w:rPr>
          <w:rFonts w:ascii="Arial" w:eastAsia="Times New Roman" w:hAnsi="Arial" w:cs="Arial"/>
          <w:spacing w:val="-1"/>
          <w:sz w:val="24"/>
          <w:szCs w:val="24"/>
        </w:rPr>
        <w:t>a</w:t>
      </w:r>
      <w:r w:rsidRPr="00172DDD">
        <w:rPr>
          <w:rFonts w:ascii="Arial" w:eastAsia="Times New Roman" w:hAnsi="Arial" w:cs="Arial"/>
          <w:sz w:val="24"/>
          <w:szCs w:val="24"/>
        </w:rPr>
        <w:t>n</w:t>
      </w:r>
      <w:r w:rsidRPr="00172DDD">
        <w:rPr>
          <w:rFonts w:ascii="Arial" w:eastAsia="Times New Roman" w:hAnsi="Arial" w:cs="Arial"/>
          <w:spacing w:val="3"/>
          <w:sz w:val="24"/>
          <w:szCs w:val="24"/>
        </w:rPr>
        <w:t xml:space="preserve"> </w:t>
      </w:r>
      <w:r w:rsidRPr="00172DDD">
        <w:rPr>
          <w:rFonts w:ascii="Arial" w:eastAsia="Times New Roman" w:hAnsi="Arial" w:cs="Arial"/>
          <w:sz w:val="24"/>
          <w:szCs w:val="24"/>
        </w:rPr>
        <w:t>d</w:t>
      </w:r>
      <w:r w:rsidRPr="00172DDD">
        <w:rPr>
          <w:rFonts w:ascii="Arial" w:eastAsia="Times New Roman" w:hAnsi="Arial" w:cs="Arial"/>
          <w:spacing w:val="-1"/>
          <w:sz w:val="24"/>
          <w:szCs w:val="24"/>
        </w:rPr>
        <w:t>e</w:t>
      </w:r>
      <w:r w:rsidRPr="00172DDD">
        <w:rPr>
          <w:rFonts w:ascii="Arial" w:eastAsia="Times New Roman" w:hAnsi="Arial" w:cs="Arial"/>
          <w:sz w:val="24"/>
          <w:szCs w:val="24"/>
        </w:rPr>
        <w:t>ng</w:t>
      </w:r>
      <w:r w:rsidRPr="00172DDD">
        <w:rPr>
          <w:rFonts w:ascii="Arial" w:eastAsia="Times New Roman" w:hAnsi="Arial" w:cs="Arial"/>
          <w:spacing w:val="-1"/>
          <w:sz w:val="24"/>
          <w:szCs w:val="24"/>
        </w:rPr>
        <w:t>a</w:t>
      </w:r>
      <w:r w:rsidRPr="00172DDD">
        <w:rPr>
          <w:rFonts w:ascii="Arial" w:eastAsia="Times New Roman" w:hAnsi="Arial" w:cs="Arial"/>
          <w:sz w:val="24"/>
          <w:szCs w:val="24"/>
        </w:rPr>
        <w:t>n</w:t>
      </w:r>
      <w:r w:rsidRPr="00172DDD">
        <w:rPr>
          <w:rFonts w:ascii="Arial" w:eastAsia="Times New Roman" w:hAnsi="Arial" w:cs="Arial"/>
          <w:spacing w:val="1"/>
          <w:sz w:val="24"/>
          <w:szCs w:val="24"/>
        </w:rPr>
        <w:t xml:space="preserve"> </w:t>
      </w:r>
      <w:r w:rsidRPr="00172DDD">
        <w:rPr>
          <w:rFonts w:ascii="Arial" w:eastAsia="Times New Roman" w:hAnsi="Arial" w:cs="Arial"/>
          <w:spacing w:val="-2"/>
          <w:sz w:val="24"/>
          <w:szCs w:val="24"/>
        </w:rPr>
        <w:t>L</w:t>
      </w:r>
      <w:r w:rsidRPr="00172DDD">
        <w:rPr>
          <w:rFonts w:ascii="Arial" w:eastAsia="Times New Roman" w:hAnsi="Arial" w:cs="Arial"/>
          <w:spacing w:val="2"/>
          <w:sz w:val="24"/>
          <w:szCs w:val="24"/>
        </w:rPr>
        <w:t>e</w:t>
      </w:r>
      <w:r w:rsidRPr="00172DDD">
        <w:rPr>
          <w:rFonts w:ascii="Arial" w:eastAsia="Times New Roman" w:hAnsi="Arial" w:cs="Arial"/>
          <w:sz w:val="24"/>
          <w:szCs w:val="24"/>
        </w:rPr>
        <w:t>on</w:t>
      </w:r>
      <w:r w:rsidRPr="00172DDD">
        <w:rPr>
          <w:rFonts w:ascii="Arial" w:eastAsia="Times New Roman" w:hAnsi="Arial" w:cs="Arial"/>
          <w:spacing w:val="1"/>
          <w:sz w:val="24"/>
          <w:szCs w:val="24"/>
        </w:rPr>
        <w:t xml:space="preserve"> </w:t>
      </w:r>
      <w:r w:rsidRPr="00172DDD">
        <w:rPr>
          <w:rFonts w:ascii="Arial" w:eastAsia="Times New Roman" w:hAnsi="Arial" w:cs="Arial"/>
          <w:sz w:val="24"/>
          <w:szCs w:val="24"/>
        </w:rPr>
        <w:t>Joh</w:t>
      </w:r>
      <w:r w:rsidRPr="00172DDD">
        <w:rPr>
          <w:rFonts w:ascii="Arial" w:eastAsia="Times New Roman" w:hAnsi="Arial" w:cs="Arial"/>
          <w:spacing w:val="-1"/>
          <w:sz w:val="24"/>
          <w:szCs w:val="24"/>
        </w:rPr>
        <w:t>a</w:t>
      </w:r>
      <w:r w:rsidRPr="00172DDD">
        <w:rPr>
          <w:rFonts w:ascii="Arial" w:eastAsia="Times New Roman" w:hAnsi="Arial" w:cs="Arial"/>
          <w:sz w:val="24"/>
          <w:szCs w:val="24"/>
        </w:rPr>
        <w:t>nn</w:t>
      </w:r>
      <w:r w:rsidRPr="00172DDD">
        <w:rPr>
          <w:rFonts w:ascii="Arial" w:eastAsia="Times New Roman" w:hAnsi="Arial" w:cs="Arial"/>
          <w:spacing w:val="-1"/>
          <w:sz w:val="24"/>
          <w:szCs w:val="24"/>
        </w:rPr>
        <w:t>e</w:t>
      </w:r>
      <w:r w:rsidRPr="00172DDD">
        <w:rPr>
          <w:rFonts w:ascii="Arial" w:eastAsia="Times New Roman" w:hAnsi="Arial" w:cs="Arial"/>
          <w:sz w:val="24"/>
          <w:szCs w:val="24"/>
        </w:rPr>
        <w:t xml:space="preserve">s, di </w:t>
      </w:r>
      <w:r w:rsidRPr="00172DDD">
        <w:rPr>
          <w:rFonts w:ascii="Arial" w:eastAsia="Times New Roman" w:hAnsi="Arial" w:cs="Arial"/>
          <w:spacing w:val="1"/>
          <w:sz w:val="24"/>
          <w:szCs w:val="24"/>
        </w:rPr>
        <w:t xml:space="preserve"> m</w:t>
      </w:r>
      <w:r w:rsidRPr="00172DDD">
        <w:rPr>
          <w:rFonts w:ascii="Arial" w:eastAsia="Times New Roman" w:hAnsi="Arial" w:cs="Arial"/>
          <w:spacing w:val="-1"/>
          <w:sz w:val="24"/>
          <w:szCs w:val="24"/>
        </w:rPr>
        <w:t>a</w:t>
      </w:r>
      <w:r w:rsidRPr="00172DDD">
        <w:rPr>
          <w:rFonts w:ascii="Arial" w:eastAsia="Times New Roman" w:hAnsi="Arial" w:cs="Arial"/>
          <w:sz w:val="24"/>
          <w:szCs w:val="24"/>
        </w:rPr>
        <w:t xml:space="preserve">na </w:t>
      </w:r>
      <w:r w:rsidRPr="00172DDD">
        <w:rPr>
          <w:rFonts w:ascii="Arial" w:eastAsia="Times New Roman" w:hAnsi="Arial" w:cs="Arial"/>
          <w:spacing w:val="2"/>
          <w:sz w:val="24"/>
          <w:szCs w:val="24"/>
        </w:rPr>
        <w:t xml:space="preserve"> </w:t>
      </w:r>
      <w:r w:rsidRPr="00172DDD">
        <w:rPr>
          <w:rFonts w:ascii="Arial" w:eastAsia="Times New Roman" w:hAnsi="Arial" w:cs="Arial"/>
          <w:spacing w:val="1"/>
          <w:sz w:val="24"/>
          <w:szCs w:val="24"/>
        </w:rPr>
        <w:t>m</w:t>
      </w:r>
      <w:r w:rsidRPr="00172DDD">
        <w:rPr>
          <w:rFonts w:ascii="Arial" w:eastAsia="Times New Roman" w:hAnsi="Arial" w:cs="Arial"/>
          <w:spacing w:val="-1"/>
          <w:sz w:val="24"/>
          <w:szCs w:val="24"/>
        </w:rPr>
        <w:t>a</w:t>
      </w:r>
      <w:r w:rsidRPr="00172DDD">
        <w:rPr>
          <w:rFonts w:ascii="Arial" w:eastAsia="Times New Roman" w:hAnsi="Arial" w:cs="Arial"/>
          <w:spacing w:val="1"/>
          <w:sz w:val="24"/>
          <w:szCs w:val="24"/>
        </w:rPr>
        <w:t>j</w:t>
      </w:r>
      <w:r w:rsidRPr="00172DDD">
        <w:rPr>
          <w:rFonts w:ascii="Arial" w:eastAsia="Times New Roman" w:hAnsi="Arial" w:cs="Arial"/>
          <w:spacing w:val="-1"/>
          <w:sz w:val="24"/>
          <w:szCs w:val="24"/>
        </w:rPr>
        <w:t>e</w:t>
      </w:r>
      <w:r w:rsidRPr="00172DDD">
        <w:rPr>
          <w:rFonts w:ascii="Arial" w:eastAsia="Times New Roman" w:hAnsi="Arial" w:cs="Arial"/>
          <w:spacing w:val="1"/>
          <w:sz w:val="24"/>
          <w:szCs w:val="24"/>
        </w:rPr>
        <w:t>li</w:t>
      </w:r>
      <w:r w:rsidRPr="00172DDD">
        <w:rPr>
          <w:rFonts w:ascii="Arial" w:eastAsia="Times New Roman" w:hAnsi="Arial" w:cs="Arial"/>
          <w:sz w:val="24"/>
          <w:szCs w:val="24"/>
        </w:rPr>
        <w:t>s  h</w:t>
      </w:r>
      <w:r w:rsidRPr="00172DDD">
        <w:rPr>
          <w:rFonts w:ascii="Arial" w:eastAsia="Times New Roman" w:hAnsi="Arial" w:cs="Arial"/>
          <w:spacing w:val="-1"/>
          <w:sz w:val="24"/>
          <w:szCs w:val="24"/>
        </w:rPr>
        <w:t>a</w:t>
      </w:r>
      <w:r w:rsidRPr="00172DDD">
        <w:rPr>
          <w:rFonts w:ascii="Arial" w:eastAsia="Times New Roman" w:hAnsi="Arial" w:cs="Arial"/>
          <w:sz w:val="24"/>
          <w:szCs w:val="24"/>
        </w:rPr>
        <w:t>k</w:t>
      </w:r>
      <w:r w:rsidRPr="00172DDD">
        <w:rPr>
          <w:rFonts w:ascii="Arial" w:eastAsia="Times New Roman" w:hAnsi="Arial" w:cs="Arial"/>
          <w:spacing w:val="1"/>
          <w:sz w:val="24"/>
          <w:szCs w:val="24"/>
        </w:rPr>
        <w:t>i</w:t>
      </w:r>
      <w:r w:rsidRPr="00172DDD">
        <w:rPr>
          <w:rFonts w:ascii="Arial" w:eastAsia="Times New Roman" w:hAnsi="Arial" w:cs="Arial"/>
          <w:sz w:val="24"/>
          <w:szCs w:val="24"/>
        </w:rPr>
        <w:t xml:space="preserve">m </w:t>
      </w:r>
      <w:r w:rsidRPr="00172DDD">
        <w:rPr>
          <w:rFonts w:ascii="Arial" w:eastAsia="Times New Roman" w:hAnsi="Arial" w:cs="Arial"/>
          <w:spacing w:val="3"/>
          <w:sz w:val="24"/>
          <w:szCs w:val="24"/>
        </w:rPr>
        <w:t xml:space="preserve"> </w:t>
      </w:r>
      <w:r w:rsidRPr="00172DDD">
        <w:rPr>
          <w:rFonts w:ascii="Arial" w:eastAsia="Times New Roman" w:hAnsi="Arial" w:cs="Arial"/>
          <w:sz w:val="24"/>
          <w:szCs w:val="24"/>
        </w:rPr>
        <w:t>d</w:t>
      </w:r>
      <w:r w:rsidRPr="00172DDD">
        <w:rPr>
          <w:rFonts w:ascii="Arial" w:eastAsia="Times New Roman" w:hAnsi="Arial" w:cs="Arial"/>
          <w:spacing w:val="-1"/>
          <w:sz w:val="24"/>
          <w:szCs w:val="24"/>
        </w:rPr>
        <w:t>a</w:t>
      </w:r>
      <w:r w:rsidRPr="00172DDD">
        <w:rPr>
          <w:rFonts w:ascii="Arial" w:eastAsia="Times New Roman" w:hAnsi="Arial" w:cs="Arial"/>
          <w:spacing w:val="1"/>
          <w:sz w:val="24"/>
          <w:szCs w:val="24"/>
        </w:rPr>
        <w:t>l</w:t>
      </w:r>
      <w:r w:rsidRPr="00172DDD">
        <w:rPr>
          <w:rFonts w:ascii="Arial" w:eastAsia="Times New Roman" w:hAnsi="Arial" w:cs="Arial"/>
          <w:spacing w:val="-1"/>
          <w:sz w:val="24"/>
          <w:szCs w:val="24"/>
        </w:rPr>
        <w:t>a</w:t>
      </w:r>
      <w:r w:rsidRPr="00172DDD">
        <w:rPr>
          <w:rFonts w:ascii="Arial" w:eastAsia="Times New Roman" w:hAnsi="Arial" w:cs="Arial"/>
          <w:sz w:val="24"/>
          <w:szCs w:val="24"/>
        </w:rPr>
        <w:t xml:space="preserve">m </w:t>
      </w:r>
      <w:r w:rsidRPr="00172DDD">
        <w:rPr>
          <w:rFonts w:ascii="Arial" w:eastAsia="Times New Roman" w:hAnsi="Arial" w:cs="Arial"/>
          <w:spacing w:val="1"/>
          <w:sz w:val="24"/>
          <w:szCs w:val="24"/>
        </w:rPr>
        <w:t xml:space="preserve"> </w:t>
      </w:r>
      <w:r w:rsidRPr="00172DDD">
        <w:rPr>
          <w:rFonts w:ascii="Arial" w:eastAsia="Times New Roman" w:hAnsi="Arial" w:cs="Arial"/>
          <w:sz w:val="24"/>
          <w:szCs w:val="24"/>
        </w:rPr>
        <w:t>p</w:t>
      </w:r>
      <w:r w:rsidRPr="00172DDD">
        <w:rPr>
          <w:rFonts w:ascii="Arial" w:eastAsia="Times New Roman" w:hAnsi="Arial" w:cs="Arial"/>
          <w:spacing w:val="-1"/>
          <w:sz w:val="24"/>
          <w:szCs w:val="24"/>
        </w:rPr>
        <w:t>er</w:t>
      </w:r>
      <w:r w:rsidRPr="00172DDD">
        <w:rPr>
          <w:rFonts w:ascii="Arial" w:eastAsia="Times New Roman" w:hAnsi="Arial" w:cs="Arial"/>
          <w:spacing w:val="1"/>
          <w:sz w:val="24"/>
          <w:szCs w:val="24"/>
        </w:rPr>
        <w:t>tim</w:t>
      </w:r>
      <w:r w:rsidRPr="00172DDD">
        <w:rPr>
          <w:rFonts w:ascii="Arial" w:eastAsia="Times New Roman" w:hAnsi="Arial" w:cs="Arial"/>
          <w:sz w:val="24"/>
          <w:szCs w:val="24"/>
        </w:rPr>
        <w:t>b</w:t>
      </w:r>
      <w:r w:rsidRPr="00172DDD">
        <w:rPr>
          <w:rFonts w:ascii="Arial" w:eastAsia="Times New Roman" w:hAnsi="Arial" w:cs="Arial"/>
          <w:spacing w:val="-1"/>
          <w:sz w:val="24"/>
          <w:szCs w:val="24"/>
        </w:rPr>
        <w:t>a</w:t>
      </w:r>
      <w:r w:rsidRPr="00172DDD">
        <w:rPr>
          <w:rFonts w:ascii="Arial" w:eastAsia="Times New Roman" w:hAnsi="Arial" w:cs="Arial"/>
          <w:sz w:val="24"/>
          <w:szCs w:val="24"/>
        </w:rPr>
        <w:t>ng</w:t>
      </w:r>
      <w:r w:rsidRPr="00172DDD">
        <w:rPr>
          <w:rFonts w:ascii="Arial" w:eastAsia="Times New Roman" w:hAnsi="Arial" w:cs="Arial"/>
          <w:spacing w:val="-1"/>
          <w:sz w:val="24"/>
          <w:szCs w:val="24"/>
        </w:rPr>
        <w:t>a</w:t>
      </w:r>
      <w:r w:rsidRPr="00172DDD">
        <w:rPr>
          <w:rFonts w:ascii="Arial" w:eastAsia="Times New Roman" w:hAnsi="Arial" w:cs="Arial"/>
          <w:sz w:val="24"/>
          <w:szCs w:val="24"/>
        </w:rPr>
        <w:t xml:space="preserve">n </w:t>
      </w:r>
      <w:r w:rsidRPr="00172DDD">
        <w:rPr>
          <w:rFonts w:ascii="Arial" w:eastAsia="Times New Roman" w:hAnsi="Arial" w:cs="Arial"/>
          <w:spacing w:val="5"/>
          <w:sz w:val="24"/>
          <w:szCs w:val="24"/>
        </w:rPr>
        <w:t xml:space="preserve"> </w:t>
      </w:r>
      <w:r w:rsidRPr="00172DDD">
        <w:rPr>
          <w:rFonts w:ascii="Arial" w:eastAsia="Times New Roman" w:hAnsi="Arial" w:cs="Arial"/>
          <w:sz w:val="24"/>
          <w:szCs w:val="24"/>
        </w:rPr>
        <w:t>huku</w:t>
      </w:r>
      <w:r w:rsidRPr="00172DDD">
        <w:rPr>
          <w:rFonts w:ascii="Arial" w:eastAsia="Times New Roman" w:hAnsi="Arial" w:cs="Arial"/>
          <w:spacing w:val="1"/>
          <w:sz w:val="24"/>
          <w:szCs w:val="24"/>
        </w:rPr>
        <w:t>m</w:t>
      </w:r>
      <w:r w:rsidRPr="00172DDD">
        <w:rPr>
          <w:rFonts w:ascii="Arial" w:eastAsia="Times New Roman" w:hAnsi="Arial" w:cs="Arial"/>
          <w:sz w:val="24"/>
          <w:szCs w:val="24"/>
        </w:rPr>
        <w:t>n</w:t>
      </w:r>
      <w:r w:rsidRPr="00172DDD">
        <w:rPr>
          <w:rFonts w:ascii="Arial" w:eastAsia="Times New Roman" w:hAnsi="Arial" w:cs="Arial"/>
          <w:spacing w:val="-5"/>
          <w:sz w:val="24"/>
          <w:szCs w:val="24"/>
        </w:rPr>
        <w:t>y</w:t>
      </w:r>
      <w:r w:rsidRPr="00172DDD">
        <w:rPr>
          <w:rFonts w:ascii="Arial" w:eastAsia="Times New Roman" w:hAnsi="Arial" w:cs="Arial"/>
          <w:sz w:val="24"/>
          <w:szCs w:val="24"/>
        </w:rPr>
        <w:t xml:space="preserve">a </w:t>
      </w:r>
      <w:r w:rsidRPr="00172DDD">
        <w:rPr>
          <w:rFonts w:ascii="Arial" w:eastAsia="Times New Roman" w:hAnsi="Arial" w:cs="Arial"/>
          <w:spacing w:val="4"/>
          <w:sz w:val="24"/>
          <w:szCs w:val="24"/>
        </w:rPr>
        <w:t xml:space="preserve"> </w:t>
      </w:r>
      <w:r w:rsidRPr="00172DDD">
        <w:rPr>
          <w:rFonts w:ascii="Arial" w:eastAsia="Times New Roman" w:hAnsi="Arial" w:cs="Arial"/>
          <w:spacing w:val="-1"/>
          <w:sz w:val="24"/>
          <w:szCs w:val="24"/>
        </w:rPr>
        <w:t>a</w:t>
      </w:r>
      <w:r w:rsidRPr="00172DDD">
        <w:rPr>
          <w:rFonts w:ascii="Arial" w:eastAsia="Times New Roman" w:hAnsi="Arial" w:cs="Arial"/>
          <w:sz w:val="24"/>
          <w:szCs w:val="24"/>
        </w:rPr>
        <w:t>n</w:t>
      </w:r>
      <w:r w:rsidRPr="00172DDD">
        <w:rPr>
          <w:rFonts w:ascii="Arial" w:eastAsia="Times New Roman" w:hAnsi="Arial" w:cs="Arial"/>
          <w:spacing w:val="1"/>
          <w:sz w:val="24"/>
          <w:szCs w:val="24"/>
        </w:rPr>
        <w:t>t</w:t>
      </w:r>
      <w:r w:rsidRPr="00172DDD">
        <w:rPr>
          <w:rFonts w:ascii="Arial" w:eastAsia="Times New Roman" w:hAnsi="Arial" w:cs="Arial"/>
          <w:spacing w:val="-1"/>
          <w:sz w:val="24"/>
          <w:szCs w:val="24"/>
        </w:rPr>
        <w:t>ar</w:t>
      </w:r>
      <w:r w:rsidRPr="00172DDD">
        <w:rPr>
          <w:rFonts w:ascii="Arial" w:eastAsia="Times New Roman" w:hAnsi="Arial" w:cs="Arial"/>
          <w:sz w:val="24"/>
          <w:szCs w:val="24"/>
        </w:rPr>
        <w:t xml:space="preserve">a </w:t>
      </w:r>
      <w:r w:rsidRPr="00172DDD">
        <w:rPr>
          <w:rFonts w:ascii="Arial" w:eastAsia="Times New Roman" w:hAnsi="Arial" w:cs="Arial"/>
          <w:spacing w:val="4"/>
          <w:sz w:val="24"/>
          <w:szCs w:val="24"/>
        </w:rPr>
        <w:t xml:space="preserve"> </w:t>
      </w:r>
      <w:r w:rsidRPr="00172DDD">
        <w:rPr>
          <w:rFonts w:ascii="Arial" w:eastAsia="Times New Roman" w:hAnsi="Arial" w:cs="Arial"/>
          <w:spacing w:val="1"/>
          <w:sz w:val="24"/>
          <w:szCs w:val="24"/>
        </w:rPr>
        <w:t>l</w:t>
      </w:r>
      <w:r w:rsidRPr="00172DDD">
        <w:rPr>
          <w:rFonts w:ascii="Arial" w:eastAsia="Times New Roman" w:hAnsi="Arial" w:cs="Arial"/>
          <w:spacing w:val="-1"/>
          <w:sz w:val="24"/>
          <w:szCs w:val="24"/>
        </w:rPr>
        <w:t>a</w:t>
      </w:r>
      <w:r w:rsidRPr="00172DDD">
        <w:rPr>
          <w:rFonts w:ascii="Arial" w:eastAsia="Times New Roman" w:hAnsi="Arial" w:cs="Arial"/>
          <w:spacing w:val="1"/>
          <w:sz w:val="24"/>
          <w:szCs w:val="24"/>
        </w:rPr>
        <w:t>i</w:t>
      </w:r>
      <w:r w:rsidRPr="00172DDD">
        <w:rPr>
          <w:rFonts w:ascii="Arial" w:eastAsia="Times New Roman" w:hAnsi="Arial" w:cs="Arial"/>
          <w:sz w:val="24"/>
          <w:szCs w:val="24"/>
        </w:rPr>
        <w:t xml:space="preserve">n  </w:t>
      </w:r>
      <w:r w:rsidRPr="00172DDD">
        <w:rPr>
          <w:rFonts w:ascii="Arial" w:eastAsia="Times New Roman" w:hAnsi="Arial" w:cs="Arial"/>
          <w:spacing w:val="1"/>
          <w:sz w:val="24"/>
          <w:szCs w:val="24"/>
        </w:rPr>
        <w:t>m</w:t>
      </w:r>
      <w:r w:rsidRPr="00172DDD">
        <w:rPr>
          <w:rFonts w:ascii="Arial" w:eastAsia="Times New Roman" w:hAnsi="Arial" w:cs="Arial"/>
          <w:spacing w:val="-1"/>
          <w:sz w:val="24"/>
          <w:szCs w:val="24"/>
        </w:rPr>
        <w:t>e</w:t>
      </w:r>
      <w:r w:rsidRPr="00172DDD">
        <w:rPr>
          <w:rFonts w:ascii="Arial" w:eastAsia="Times New Roman" w:hAnsi="Arial" w:cs="Arial"/>
          <w:sz w:val="24"/>
          <w:szCs w:val="24"/>
        </w:rPr>
        <w:t>n</w:t>
      </w:r>
      <w:r w:rsidRPr="00172DDD">
        <w:rPr>
          <w:rFonts w:ascii="Arial" w:eastAsia="Times New Roman" w:hAnsi="Arial" w:cs="Arial"/>
          <w:spacing w:val="-2"/>
          <w:sz w:val="24"/>
          <w:szCs w:val="24"/>
        </w:rPr>
        <w:t>y</w:t>
      </w:r>
      <w:r w:rsidRPr="00172DDD">
        <w:rPr>
          <w:rFonts w:ascii="Arial" w:eastAsia="Times New Roman" w:hAnsi="Arial" w:cs="Arial"/>
          <w:spacing w:val="2"/>
          <w:sz w:val="24"/>
          <w:szCs w:val="24"/>
        </w:rPr>
        <w:t>a</w:t>
      </w:r>
      <w:r w:rsidRPr="00172DDD">
        <w:rPr>
          <w:rFonts w:ascii="Arial" w:eastAsia="Times New Roman" w:hAnsi="Arial" w:cs="Arial"/>
          <w:spacing w:val="1"/>
          <w:sz w:val="24"/>
          <w:szCs w:val="24"/>
        </w:rPr>
        <w:t>t</w:t>
      </w:r>
      <w:r w:rsidRPr="00172DDD">
        <w:rPr>
          <w:rFonts w:ascii="Arial" w:eastAsia="Times New Roman" w:hAnsi="Arial" w:cs="Arial"/>
          <w:spacing w:val="-1"/>
          <w:sz w:val="24"/>
          <w:szCs w:val="24"/>
        </w:rPr>
        <w:t>a</w:t>
      </w:r>
      <w:r w:rsidRPr="00172DDD">
        <w:rPr>
          <w:rFonts w:ascii="Arial" w:eastAsia="Times New Roman" w:hAnsi="Arial" w:cs="Arial"/>
          <w:sz w:val="24"/>
          <w:szCs w:val="24"/>
        </w:rPr>
        <w:t>k</w:t>
      </w:r>
      <w:r w:rsidRPr="00172DDD">
        <w:rPr>
          <w:rFonts w:ascii="Arial" w:eastAsia="Times New Roman" w:hAnsi="Arial" w:cs="Arial"/>
          <w:spacing w:val="2"/>
          <w:sz w:val="24"/>
          <w:szCs w:val="24"/>
        </w:rPr>
        <w:t>a</w:t>
      </w:r>
      <w:r w:rsidRPr="00172DDD">
        <w:rPr>
          <w:rFonts w:ascii="Arial" w:eastAsia="Times New Roman" w:hAnsi="Arial" w:cs="Arial"/>
          <w:sz w:val="24"/>
          <w:szCs w:val="24"/>
        </w:rPr>
        <w:t>n b</w:t>
      </w:r>
      <w:r w:rsidRPr="00172DDD">
        <w:rPr>
          <w:rFonts w:ascii="Arial" w:eastAsia="Times New Roman" w:hAnsi="Arial" w:cs="Arial"/>
          <w:spacing w:val="-1"/>
          <w:sz w:val="24"/>
          <w:szCs w:val="24"/>
        </w:rPr>
        <w:t>a</w:t>
      </w:r>
      <w:r w:rsidRPr="00172DDD">
        <w:rPr>
          <w:rFonts w:ascii="Arial" w:eastAsia="Times New Roman" w:hAnsi="Arial" w:cs="Arial"/>
          <w:sz w:val="24"/>
          <w:szCs w:val="24"/>
        </w:rPr>
        <w:t>hwa</w:t>
      </w:r>
      <w:r w:rsidRPr="00172DDD">
        <w:rPr>
          <w:rFonts w:ascii="Arial" w:eastAsia="Times New Roman" w:hAnsi="Arial" w:cs="Arial"/>
          <w:spacing w:val="2"/>
          <w:sz w:val="24"/>
          <w:szCs w:val="24"/>
        </w:rPr>
        <w:t xml:space="preserve"> </w:t>
      </w:r>
      <w:r w:rsidRPr="00172DDD">
        <w:rPr>
          <w:rFonts w:ascii="Arial" w:eastAsia="Times New Roman" w:hAnsi="Arial" w:cs="Arial"/>
          <w:spacing w:val="-1"/>
          <w:sz w:val="24"/>
          <w:szCs w:val="24"/>
        </w:rPr>
        <w:t>“</w:t>
      </w:r>
      <w:r w:rsidRPr="00172DDD">
        <w:rPr>
          <w:rFonts w:ascii="Arial" w:eastAsia="Times New Roman" w:hAnsi="Arial" w:cs="Arial"/>
          <w:spacing w:val="-2"/>
          <w:sz w:val="24"/>
          <w:szCs w:val="24"/>
        </w:rPr>
        <w:t>L</w:t>
      </w:r>
      <w:r w:rsidRPr="00172DDD">
        <w:rPr>
          <w:rFonts w:ascii="Arial" w:eastAsia="Times New Roman" w:hAnsi="Arial" w:cs="Arial"/>
          <w:spacing w:val="2"/>
          <w:sz w:val="24"/>
          <w:szCs w:val="24"/>
        </w:rPr>
        <w:t>e</w:t>
      </w:r>
      <w:r w:rsidRPr="00172DDD">
        <w:rPr>
          <w:rFonts w:ascii="Arial" w:eastAsia="Times New Roman" w:hAnsi="Arial" w:cs="Arial"/>
          <w:spacing w:val="1"/>
          <w:sz w:val="24"/>
          <w:szCs w:val="24"/>
        </w:rPr>
        <w:t>m</w:t>
      </w:r>
      <w:r w:rsidRPr="00172DDD">
        <w:rPr>
          <w:rFonts w:ascii="Arial" w:eastAsia="Times New Roman" w:hAnsi="Arial" w:cs="Arial"/>
          <w:sz w:val="24"/>
          <w:szCs w:val="24"/>
        </w:rPr>
        <w:t>b</w:t>
      </w:r>
      <w:r w:rsidRPr="00172DDD">
        <w:rPr>
          <w:rFonts w:ascii="Arial" w:eastAsia="Times New Roman" w:hAnsi="Arial" w:cs="Arial"/>
          <w:spacing w:val="-1"/>
          <w:sz w:val="24"/>
          <w:szCs w:val="24"/>
        </w:rPr>
        <w:t>a</w:t>
      </w:r>
      <w:r w:rsidRPr="00172DDD">
        <w:rPr>
          <w:rFonts w:ascii="Arial" w:eastAsia="Times New Roman" w:hAnsi="Arial" w:cs="Arial"/>
          <w:sz w:val="24"/>
          <w:szCs w:val="24"/>
        </w:rPr>
        <w:t>ga</w:t>
      </w:r>
      <w:r w:rsidRPr="00172DDD">
        <w:rPr>
          <w:rFonts w:ascii="Arial" w:eastAsia="Times New Roman" w:hAnsi="Arial" w:cs="Arial"/>
          <w:spacing w:val="2"/>
          <w:sz w:val="24"/>
          <w:szCs w:val="24"/>
        </w:rPr>
        <w:t xml:space="preserve"> </w:t>
      </w:r>
      <w:r w:rsidRPr="00172DDD">
        <w:rPr>
          <w:rFonts w:ascii="Arial" w:eastAsia="Times New Roman" w:hAnsi="Arial" w:cs="Arial"/>
          <w:sz w:val="24"/>
          <w:szCs w:val="24"/>
        </w:rPr>
        <w:t>u</w:t>
      </w:r>
      <w:r w:rsidRPr="00172DDD">
        <w:rPr>
          <w:rFonts w:ascii="Arial" w:eastAsia="Times New Roman" w:hAnsi="Arial" w:cs="Arial"/>
          <w:spacing w:val="-1"/>
          <w:sz w:val="24"/>
          <w:szCs w:val="24"/>
        </w:rPr>
        <w:t>a</w:t>
      </w:r>
      <w:r w:rsidRPr="00172DDD">
        <w:rPr>
          <w:rFonts w:ascii="Arial" w:eastAsia="Times New Roman" w:hAnsi="Arial" w:cs="Arial"/>
          <w:sz w:val="24"/>
          <w:szCs w:val="24"/>
        </w:rPr>
        <w:t>ng</w:t>
      </w:r>
      <w:r w:rsidRPr="00172DDD">
        <w:rPr>
          <w:rFonts w:ascii="Arial" w:eastAsia="Times New Roman" w:hAnsi="Arial" w:cs="Arial"/>
          <w:spacing w:val="1"/>
          <w:sz w:val="24"/>
          <w:szCs w:val="24"/>
        </w:rPr>
        <w:t xml:space="preserve"> </w:t>
      </w:r>
      <w:r w:rsidRPr="00172DDD">
        <w:rPr>
          <w:rFonts w:ascii="Arial" w:eastAsia="Times New Roman" w:hAnsi="Arial" w:cs="Arial"/>
          <w:sz w:val="24"/>
          <w:szCs w:val="24"/>
        </w:rPr>
        <w:t>p</w:t>
      </w:r>
      <w:r w:rsidRPr="00172DDD">
        <w:rPr>
          <w:rFonts w:ascii="Arial" w:eastAsia="Times New Roman" w:hAnsi="Arial" w:cs="Arial"/>
          <w:spacing w:val="-1"/>
          <w:sz w:val="24"/>
          <w:szCs w:val="24"/>
        </w:rPr>
        <w:t>a</w:t>
      </w:r>
      <w:r w:rsidRPr="00172DDD">
        <w:rPr>
          <w:rFonts w:ascii="Arial" w:eastAsia="Times New Roman" w:hAnsi="Arial" w:cs="Arial"/>
          <w:sz w:val="24"/>
          <w:szCs w:val="24"/>
        </w:rPr>
        <w:t>ks</w:t>
      </w:r>
      <w:r w:rsidRPr="00172DDD">
        <w:rPr>
          <w:rFonts w:ascii="Arial" w:eastAsia="Times New Roman" w:hAnsi="Arial" w:cs="Arial"/>
          <w:spacing w:val="-1"/>
          <w:sz w:val="24"/>
          <w:szCs w:val="24"/>
        </w:rPr>
        <w:t>a</w:t>
      </w:r>
      <w:r w:rsidRPr="00172DDD">
        <w:rPr>
          <w:rFonts w:ascii="Arial" w:eastAsia="Times New Roman" w:hAnsi="Arial" w:cs="Arial"/>
          <w:sz w:val="24"/>
          <w:szCs w:val="24"/>
        </w:rPr>
        <w:t>,</w:t>
      </w:r>
      <w:r w:rsidRPr="00172DDD">
        <w:rPr>
          <w:rFonts w:ascii="Arial" w:eastAsia="Times New Roman" w:hAnsi="Arial" w:cs="Arial"/>
          <w:spacing w:val="3"/>
          <w:sz w:val="24"/>
          <w:szCs w:val="24"/>
        </w:rPr>
        <w:t xml:space="preserve"> </w:t>
      </w:r>
      <w:r w:rsidRPr="00172DDD">
        <w:rPr>
          <w:rFonts w:ascii="Arial" w:eastAsia="Times New Roman" w:hAnsi="Arial" w:cs="Arial"/>
          <w:sz w:val="24"/>
          <w:szCs w:val="24"/>
        </w:rPr>
        <w:t>s</w:t>
      </w:r>
      <w:r w:rsidRPr="00172DDD">
        <w:rPr>
          <w:rFonts w:ascii="Arial" w:eastAsia="Times New Roman" w:hAnsi="Arial" w:cs="Arial"/>
          <w:spacing w:val="-1"/>
          <w:sz w:val="24"/>
          <w:szCs w:val="24"/>
        </w:rPr>
        <w:t>e</w:t>
      </w:r>
      <w:r w:rsidRPr="00172DDD">
        <w:rPr>
          <w:rFonts w:ascii="Arial" w:eastAsia="Times New Roman" w:hAnsi="Arial" w:cs="Arial"/>
          <w:sz w:val="24"/>
          <w:szCs w:val="24"/>
        </w:rPr>
        <w:t>k</w:t>
      </w:r>
      <w:r w:rsidRPr="00172DDD">
        <w:rPr>
          <w:rFonts w:ascii="Arial" w:eastAsia="Times New Roman" w:hAnsi="Arial" w:cs="Arial"/>
          <w:spacing w:val="-1"/>
          <w:sz w:val="24"/>
          <w:szCs w:val="24"/>
        </w:rPr>
        <w:t>a</w:t>
      </w:r>
      <w:r w:rsidRPr="00172DDD">
        <w:rPr>
          <w:rFonts w:ascii="Arial" w:eastAsia="Times New Roman" w:hAnsi="Arial" w:cs="Arial"/>
          <w:spacing w:val="1"/>
          <w:sz w:val="24"/>
          <w:szCs w:val="24"/>
        </w:rPr>
        <w:t>li</w:t>
      </w:r>
      <w:r w:rsidRPr="00172DDD">
        <w:rPr>
          <w:rFonts w:ascii="Arial" w:eastAsia="Times New Roman" w:hAnsi="Arial" w:cs="Arial"/>
          <w:sz w:val="24"/>
          <w:szCs w:val="24"/>
        </w:rPr>
        <w:t>pun</w:t>
      </w:r>
      <w:r w:rsidRPr="00172DDD">
        <w:rPr>
          <w:rFonts w:ascii="Arial" w:eastAsia="Times New Roman" w:hAnsi="Arial" w:cs="Arial"/>
          <w:spacing w:val="1"/>
          <w:sz w:val="24"/>
          <w:szCs w:val="24"/>
        </w:rPr>
        <w:t xml:space="preserve"> ti</w:t>
      </w:r>
      <w:r w:rsidRPr="00172DDD">
        <w:rPr>
          <w:rFonts w:ascii="Arial" w:eastAsia="Times New Roman" w:hAnsi="Arial" w:cs="Arial"/>
          <w:sz w:val="24"/>
          <w:szCs w:val="24"/>
        </w:rPr>
        <w:t>d</w:t>
      </w:r>
      <w:r w:rsidRPr="00172DDD">
        <w:rPr>
          <w:rFonts w:ascii="Arial" w:eastAsia="Times New Roman" w:hAnsi="Arial" w:cs="Arial"/>
          <w:spacing w:val="-1"/>
          <w:sz w:val="24"/>
          <w:szCs w:val="24"/>
        </w:rPr>
        <w:t>a</w:t>
      </w:r>
      <w:r w:rsidRPr="00172DDD">
        <w:rPr>
          <w:rFonts w:ascii="Arial" w:eastAsia="Times New Roman" w:hAnsi="Arial" w:cs="Arial"/>
          <w:sz w:val="24"/>
          <w:szCs w:val="24"/>
        </w:rPr>
        <w:t>k</w:t>
      </w:r>
      <w:r w:rsidRPr="00172DDD">
        <w:rPr>
          <w:rFonts w:ascii="Arial" w:eastAsia="Times New Roman" w:hAnsi="Arial" w:cs="Arial"/>
          <w:spacing w:val="1"/>
          <w:sz w:val="24"/>
          <w:szCs w:val="24"/>
        </w:rPr>
        <w:t xml:space="preserve"> </w:t>
      </w:r>
      <w:r w:rsidRPr="00172DDD">
        <w:rPr>
          <w:rFonts w:ascii="Arial" w:eastAsia="Times New Roman" w:hAnsi="Arial" w:cs="Arial"/>
          <w:sz w:val="24"/>
          <w:szCs w:val="24"/>
        </w:rPr>
        <w:t>s</w:t>
      </w:r>
      <w:r w:rsidRPr="00172DDD">
        <w:rPr>
          <w:rFonts w:ascii="Arial" w:eastAsia="Times New Roman" w:hAnsi="Arial" w:cs="Arial"/>
          <w:spacing w:val="-1"/>
          <w:sz w:val="24"/>
          <w:szCs w:val="24"/>
        </w:rPr>
        <w:t>ec</w:t>
      </w:r>
      <w:r w:rsidRPr="00172DDD">
        <w:rPr>
          <w:rFonts w:ascii="Arial" w:eastAsia="Times New Roman" w:hAnsi="Arial" w:cs="Arial"/>
          <w:spacing w:val="2"/>
          <w:sz w:val="24"/>
          <w:szCs w:val="24"/>
        </w:rPr>
        <w:t>a</w:t>
      </w:r>
      <w:r w:rsidRPr="00172DDD">
        <w:rPr>
          <w:rFonts w:ascii="Arial" w:eastAsia="Times New Roman" w:hAnsi="Arial" w:cs="Arial"/>
          <w:spacing w:val="-1"/>
          <w:sz w:val="24"/>
          <w:szCs w:val="24"/>
        </w:rPr>
        <w:t>r</w:t>
      </w:r>
      <w:r w:rsidRPr="00172DDD">
        <w:rPr>
          <w:rFonts w:ascii="Arial" w:eastAsia="Times New Roman" w:hAnsi="Arial" w:cs="Arial"/>
          <w:sz w:val="24"/>
          <w:szCs w:val="24"/>
        </w:rPr>
        <w:t>a</w:t>
      </w:r>
      <w:r w:rsidRPr="00172DDD">
        <w:rPr>
          <w:rFonts w:ascii="Arial" w:eastAsia="Times New Roman" w:hAnsi="Arial" w:cs="Arial"/>
          <w:spacing w:val="3"/>
          <w:sz w:val="24"/>
          <w:szCs w:val="24"/>
        </w:rPr>
        <w:t xml:space="preserve"> </w:t>
      </w:r>
      <w:r w:rsidRPr="00172DDD">
        <w:rPr>
          <w:rFonts w:ascii="Arial" w:eastAsia="Times New Roman" w:hAnsi="Arial" w:cs="Arial"/>
          <w:sz w:val="24"/>
          <w:szCs w:val="24"/>
        </w:rPr>
        <w:t>khusus</w:t>
      </w:r>
      <w:r w:rsidRPr="00172DDD">
        <w:rPr>
          <w:rFonts w:ascii="Arial" w:eastAsia="Times New Roman" w:hAnsi="Arial" w:cs="Arial"/>
          <w:spacing w:val="1"/>
          <w:sz w:val="24"/>
          <w:szCs w:val="24"/>
        </w:rPr>
        <w:t xml:space="preserve"> </w:t>
      </w:r>
      <w:r w:rsidRPr="00172DDD">
        <w:rPr>
          <w:rFonts w:ascii="Arial" w:eastAsia="Times New Roman" w:hAnsi="Arial" w:cs="Arial"/>
          <w:sz w:val="24"/>
          <w:szCs w:val="24"/>
        </w:rPr>
        <w:t>d</w:t>
      </w:r>
      <w:r w:rsidRPr="00172DDD">
        <w:rPr>
          <w:rFonts w:ascii="Arial" w:eastAsia="Times New Roman" w:hAnsi="Arial" w:cs="Arial"/>
          <w:spacing w:val="1"/>
          <w:sz w:val="24"/>
          <w:szCs w:val="24"/>
        </w:rPr>
        <w:t>i</w:t>
      </w:r>
      <w:r w:rsidRPr="00172DDD">
        <w:rPr>
          <w:rFonts w:ascii="Arial" w:eastAsia="Times New Roman" w:hAnsi="Arial" w:cs="Arial"/>
          <w:spacing w:val="-1"/>
          <w:sz w:val="24"/>
          <w:szCs w:val="24"/>
        </w:rPr>
        <w:t>a</w:t>
      </w:r>
      <w:r w:rsidRPr="00172DDD">
        <w:rPr>
          <w:rFonts w:ascii="Arial" w:eastAsia="Times New Roman" w:hAnsi="Arial" w:cs="Arial"/>
          <w:spacing w:val="1"/>
          <w:sz w:val="24"/>
          <w:szCs w:val="24"/>
        </w:rPr>
        <w:t>t</w:t>
      </w:r>
      <w:r w:rsidRPr="00172DDD">
        <w:rPr>
          <w:rFonts w:ascii="Arial" w:eastAsia="Times New Roman" w:hAnsi="Arial" w:cs="Arial"/>
          <w:sz w:val="24"/>
          <w:szCs w:val="24"/>
        </w:rPr>
        <w:t>ur di</w:t>
      </w:r>
      <w:r w:rsidRPr="00172DDD">
        <w:rPr>
          <w:rFonts w:ascii="Arial" w:eastAsia="Times New Roman" w:hAnsi="Arial" w:cs="Arial"/>
          <w:spacing w:val="2"/>
          <w:sz w:val="24"/>
          <w:szCs w:val="24"/>
        </w:rPr>
        <w:t xml:space="preserve"> </w:t>
      </w:r>
      <w:r w:rsidRPr="00172DDD">
        <w:rPr>
          <w:rFonts w:ascii="Arial" w:eastAsia="Times New Roman" w:hAnsi="Arial" w:cs="Arial"/>
          <w:sz w:val="24"/>
          <w:szCs w:val="24"/>
        </w:rPr>
        <w:t>d</w:t>
      </w:r>
      <w:r w:rsidRPr="00172DDD">
        <w:rPr>
          <w:rFonts w:ascii="Arial" w:eastAsia="Times New Roman" w:hAnsi="Arial" w:cs="Arial"/>
          <w:spacing w:val="-1"/>
          <w:sz w:val="24"/>
          <w:szCs w:val="24"/>
        </w:rPr>
        <w:t>a</w:t>
      </w:r>
      <w:r w:rsidRPr="00172DDD">
        <w:rPr>
          <w:rFonts w:ascii="Arial" w:eastAsia="Times New Roman" w:hAnsi="Arial" w:cs="Arial"/>
          <w:spacing w:val="1"/>
          <w:sz w:val="24"/>
          <w:szCs w:val="24"/>
        </w:rPr>
        <w:t>l</w:t>
      </w:r>
      <w:r w:rsidRPr="00172DDD">
        <w:rPr>
          <w:rFonts w:ascii="Arial" w:eastAsia="Times New Roman" w:hAnsi="Arial" w:cs="Arial"/>
          <w:spacing w:val="-1"/>
          <w:sz w:val="24"/>
          <w:szCs w:val="24"/>
        </w:rPr>
        <w:t>a</w:t>
      </w:r>
      <w:r w:rsidRPr="00172DDD">
        <w:rPr>
          <w:rFonts w:ascii="Arial" w:eastAsia="Times New Roman" w:hAnsi="Arial" w:cs="Arial"/>
          <w:sz w:val="24"/>
          <w:szCs w:val="24"/>
        </w:rPr>
        <w:t>m</w:t>
      </w:r>
      <w:r w:rsidRPr="00172DDD">
        <w:rPr>
          <w:rFonts w:ascii="Arial" w:eastAsia="Times New Roman" w:hAnsi="Arial" w:cs="Arial"/>
          <w:spacing w:val="2"/>
          <w:sz w:val="24"/>
          <w:szCs w:val="24"/>
        </w:rPr>
        <w:t xml:space="preserve"> </w:t>
      </w:r>
      <w:r w:rsidRPr="00172DDD">
        <w:rPr>
          <w:rFonts w:ascii="Arial" w:eastAsia="Times New Roman" w:hAnsi="Arial" w:cs="Arial"/>
          <w:sz w:val="24"/>
          <w:szCs w:val="24"/>
        </w:rPr>
        <w:t>H</w:t>
      </w:r>
      <w:r w:rsidRPr="00172DDD">
        <w:rPr>
          <w:rFonts w:ascii="Arial" w:eastAsia="Times New Roman" w:hAnsi="Arial" w:cs="Arial"/>
          <w:spacing w:val="-3"/>
          <w:sz w:val="24"/>
          <w:szCs w:val="24"/>
        </w:rPr>
        <w:t>I</w:t>
      </w:r>
      <w:r w:rsidRPr="00172DDD">
        <w:rPr>
          <w:rFonts w:ascii="Arial" w:eastAsia="Times New Roman" w:hAnsi="Arial" w:cs="Arial"/>
          <w:sz w:val="24"/>
          <w:szCs w:val="24"/>
        </w:rPr>
        <w:t>R h</w:t>
      </w:r>
      <w:r w:rsidRPr="00172DDD">
        <w:rPr>
          <w:rFonts w:ascii="Arial" w:eastAsia="Times New Roman" w:hAnsi="Arial" w:cs="Arial"/>
          <w:spacing w:val="-1"/>
          <w:sz w:val="24"/>
          <w:szCs w:val="24"/>
        </w:rPr>
        <w:t>ar</w:t>
      </w:r>
      <w:r w:rsidRPr="00172DDD">
        <w:rPr>
          <w:rFonts w:ascii="Arial" w:eastAsia="Times New Roman" w:hAnsi="Arial" w:cs="Arial"/>
          <w:sz w:val="24"/>
          <w:szCs w:val="24"/>
        </w:rPr>
        <w:t>us</w:t>
      </w:r>
      <w:r w:rsidRPr="00172DDD">
        <w:rPr>
          <w:rFonts w:ascii="Arial" w:eastAsia="Times New Roman" w:hAnsi="Arial" w:cs="Arial"/>
          <w:spacing w:val="1"/>
          <w:sz w:val="24"/>
          <w:szCs w:val="24"/>
        </w:rPr>
        <w:t>l</w:t>
      </w:r>
      <w:r w:rsidRPr="00172DDD">
        <w:rPr>
          <w:rFonts w:ascii="Arial" w:eastAsia="Times New Roman" w:hAnsi="Arial" w:cs="Arial"/>
          <w:spacing w:val="-1"/>
          <w:sz w:val="24"/>
          <w:szCs w:val="24"/>
        </w:rPr>
        <w:t>a</w:t>
      </w:r>
      <w:r w:rsidRPr="00172DDD">
        <w:rPr>
          <w:rFonts w:ascii="Arial" w:eastAsia="Times New Roman" w:hAnsi="Arial" w:cs="Arial"/>
          <w:sz w:val="24"/>
          <w:szCs w:val="24"/>
        </w:rPr>
        <w:t>h</w:t>
      </w:r>
      <w:r w:rsidRPr="00172DDD">
        <w:rPr>
          <w:rFonts w:ascii="Arial" w:eastAsia="Times New Roman" w:hAnsi="Arial" w:cs="Arial"/>
          <w:spacing w:val="4"/>
          <w:sz w:val="24"/>
          <w:szCs w:val="24"/>
        </w:rPr>
        <w:t xml:space="preserve"> </w:t>
      </w:r>
      <w:r w:rsidRPr="00172DDD">
        <w:rPr>
          <w:rFonts w:ascii="Arial" w:eastAsia="Times New Roman" w:hAnsi="Arial" w:cs="Arial"/>
          <w:sz w:val="24"/>
          <w:szCs w:val="24"/>
        </w:rPr>
        <w:t>d</w:t>
      </w:r>
      <w:r w:rsidRPr="00172DDD">
        <w:rPr>
          <w:rFonts w:ascii="Arial" w:eastAsia="Times New Roman" w:hAnsi="Arial" w:cs="Arial"/>
          <w:spacing w:val="1"/>
          <w:sz w:val="24"/>
          <w:szCs w:val="24"/>
        </w:rPr>
        <w:t>i</w:t>
      </w:r>
      <w:r w:rsidRPr="00172DDD">
        <w:rPr>
          <w:rFonts w:ascii="Arial" w:eastAsia="Times New Roman" w:hAnsi="Arial" w:cs="Arial"/>
          <w:spacing w:val="-1"/>
          <w:sz w:val="24"/>
          <w:szCs w:val="24"/>
        </w:rPr>
        <w:t>a</w:t>
      </w:r>
      <w:r w:rsidRPr="00172DDD">
        <w:rPr>
          <w:rFonts w:ascii="Arial" w:eastAsia="Times New Roman" w:hAnsi="Arial" w:cs="Arial"/>
          <w:sz w:val="24"/>
          <w:szCs w:val="24"/>
        </w:rPr>
        <w:t>ngg</w:t>
      </w:r>
      <w:r w:rsidRPr="00172DDD">
        <w:rPr>
          <w:rFonts w:ascii="Arial" w:eastAsia="Times New Roman" w:hAnsi="Arial" w:cs="Arial"/>
          <w:spacing w:val="-1"/>
          <w:sz w:val="24"/>
          <w:szCs w:val="24"/>
        </w:rPr>
        <w:t>a</w:t>
      </w:r>
      <w:r w:rsidRPr="00172DDD">
        <w:rPr>
          <w:rFonts w:ascii="Arial" w:eastAsia="Times New Roman" w:hAnsi="Arial" w:cs="Arial"/>
          <w:sz w:val="24"/>
          <w:szCs w:val="24"/>
        </w:rPr>
        <w:t>p</w:t>
      </w:r>
      <w:r w:rsidRPr="00172DDD">
        <w:rPr>
          <w:rFonts w:ascii="Arial" w:eastAsia="Times New Roman" w:hAnsi="Arial" w:cs="Arial"/>
          <w:spacing w:val="2"/>
          <w:sz w:val="24"/>
          <w:szCs w:val="24"/>
        </w:rPr>
        <w:t xml:space="preserve"> </w:t>
      </w:r>
      <w:r w:rsidRPr="00172DDD">
        <w:rPr>
          <w:rFonts w:ascii="Arial" w:eastAsia="Times New Roman" w:hAnsi="Arial" w:cs="Arial"/>
          <w:spacing w:val="1"/>
          <w:sz w:val="24"/>
          <w:szCs w:val="24"/>
        </w:rPr>
        <w:t>ti</w:t>
      </w:r>
      <w:r w:rsidRPr="00172DDD">
        <w:rPr>
          <w:rFonts w:ascii="Arial" w:eastAsia="Times New Roman" w:hAnsi="Arial" w:cs="Arial"/>
          <w:sz w:val="24"/>
          <w:szCs w:val="24"/>
        </w:rPr>
        <w:t>d</w:t>
      </w:r>
      <w:r w:rsidRPr="00172DDD">
        <w:rPr>
          <w:rFonts w:ascii="Arial" w:eastAsia="Times New Roman" w:hAnsi="Arial" w:cs="Arial"/>
          <w:spacing w:val="-1"/>
          <w:sz w:val="24"/>
          <w:szCs w:val="24"/>
        </w:rPr>
        <w:t>a</w:t>
      </w:r>
      <w:r w:rsidRPr="00172DDD">
        <w:rPr>
          <w:rFonts w:ascii="Arial" w:eastAsia="Times New Roman" w:hAnsi="Arial" w:cs="Arial"/>
          <w:sz w:val="24"/>
          <w:szCs w:val="24"/>
        </w:rPr>
        <w:t>k</w:t>
      </w:r>
      <w:r w:rsidRPr="00172DDD">
        <w:rPr>
          <w:rFonts w:ascii="Arial" w:eastAsia="Times New Roman" w:hAnsi="Arial" w:cs="Arial"/>
          <w:spacing w:val="2"/>
          <w:sz w:val="24"/>
          <w:szCs w:val="24"/>
        </w:rPr>
        <w:t xml:space="preserve"> </w:t>
      </w:r>
      <w:r w:rsidRPr="00172DDD">
        <w:rPr>
          <w:rFonts w:ascii="Arial" w:eastAsia="Times New Roman" w:hAnsi="Arial" w:cs="Arial"/>
          <w:sz w:val="24"/>
          <w:szCs w:val="24"/>
        </w:rPr>
        <w:t>b</w:t>
      </w:r>
      <w:r w:rsidRPr="00172DDD">
        <w:rPr>
          <w:rFonts w:ascii="Arial" w:eastAsia="Times New Roman" w:hAnsi="Arial" w:cs="Arial"/>
          <w:spacing w:val="-1"/>
          <w:sz w:val="24"/>
          <w:szCs w:val="24"/>
        </w:rPr>
        <w:t>er</w:t>
      </w:r>
      <w:r w:rsidRPr="00172DDD">
        <w:rPr>
          <w:rFonts w:ascii="Arial" w:eastAsia="Times New Roman" w:hAnsi="Arial" w:cs="Arial"/>
          <w:spacing w:val="1"/>
          <w:sz w:val="24"/>
          <w:szCs w:val="24"/>
        </w:rPr>
        <w:t>t</w:t>
      </w:r>
      <w:r w:rsidRPr="00172DDD">
        <w:rPr>
          <w:rFonts w:ascii="Arial" w:eastAsia="Times New Roman" w:hAnsi="Arial" w:cs="Arial"/>
          <w:spacing w:val="-1"/>
          <w:sz w:val="24"/>
          <w:szCs w:val="24"/>
        </w:rPr>
        <w:t>e</w:t>
      </w:r>
      <w:r w:rsidRPr="00172DDD">
        <w:rPr>
          <w:rFonts w:ascii="Arial" w:eastAsia="Times New Roman" w:hAnsi="Arial" w:cs="Arial"/>
          <w:sz w:val="24"/>
          <w:szCs w:val="24"/>
        </w:rPr>
        <w:t>n</w:t>
      </w:r>
      <w:r w:rsidRPr="00172DDD">
        <w:rPr>
          <w:rFonts w:ascii="Arial" w:eastAsia="Times New Roman" w:hAnsi="Arial" w:cs="Arial"/>
          <w:spacing w:val="1"/>
          <w:sz w:val="24"/>
          <w:szCs w:val="24"/>
        </w:rPr>
        <w:t>t</w:t>
      </w:r>
      <w:r w:rsidRPr="00172DDD">
        <w:rPr>
          <w:rFonts w:ascii="Arial" w:eastAsia="Times New Roman" w:hAnsi="Arial" w:cs="Arial"/>
          <w:spacing w:val="2"/>
          <w:sz w:val="24"/>
          <w:szCs w:val="24"/>
        </w:rPr>
        <w:t>a</w:t>
      </w:r>
      <w:r w:rsidRPr="00172DDD">
        <w:rPr>
          <w:rFonts w:ascii="Arial" w:eastAsia="Times New Roman" w:hAnsi="Arial" w:cs="Arial"/>
          <w:sz w:val="24"/>
          <w:szCs w:val="24"/>
        </w:rPr>
        <w:t>ng</w:t>
      </w:r>
      <w:r w:rsidRPr="00172DDD">
        <w:rPr>
          <w:rFonts w:ascii="Arial" w:eastAsia="Times New Roman" w:hAnsi="Arial" w:cs="Arial"/>
          <w:spacing w:val="-1"/>
          <w:sz w:val="24"/>
          <w:szCs w:val="24"/>
        </w:rPr>
        <w:t>a</w:t>
      </w:r>
      <w:r w:rsidRPr="00172DDD">
        <w:rPr>
          <w:rFonts w:ascii="Arial" w:eastAsia="Times New Roman" w:hAnsi="Arial" w:cs="Arial"/>
          <w:sz w:val="24"/>
          <w:szCs w:val="24"/>
        </w:rPr>
        <w:t>n</w:t>
      </w:r>
      <w:r w:rsidRPr="00172DDD">
        <w:rPr>
          <w:rFonts w:ascii="Arial" w:eastAsia="Times New Roman" w:hAnsi="Arial" w:cs="Arial"/>
          <w:spacing w:val="4"/>
          <w:sz w:val="24"/>
          <w:szCs w:val="24"/>
        </w:rPr>
        <w:t xml:space="preserve"> </w:t>
      </w:r>
      <w:r w:rsidRPr="00172DDD">
        <w:rPr>
          <w:rFonts w:ascii="Arial" w:eastAsia="Times New Roman" w:hAnsi="Arial" w:cs="Arial"/>
          <w:sz w:val="24"/>
          <w:szCs w:val="24"/>
        </w:rPr>
        <w:t>d</w:t>
      </w:r>
      <w:r w:rsidRPr="00172DDD">
        <w:rPr>
          <w:rFonts w:ascii="Arial" w:eastAsia="Times New Roman" w:hAnsi="Arial" w:cs="Arial"/>
          <w:spacing w:val="-1"/>
          <w:sz w:val="24"/>
          <w:szCs w:val="24"/>
        </w:rPr>
        <w:t>e</w:t>
      </w:r>
      <w:r w:rsidRPr="00172DDD">
        <w:rPr>
          <w:rFonts w:ascii="Arial" w:eastAsia="Times New Roman" w:hAnsi="Arial" w:cs="Arial"/>
          <w:sz w:val="24"/>
          <w:szCs w:val="24"/>
        </w:rPr>
        <w:t>ng</w:t>
      </w:r>
      <w:r w:rsidRPr="00172DDD">
        <w:rPr>
          <w:rFonts w:ascii="Arial" w:eastAsia="Times New Roman" w:hAnsi="Arial" w:cs="Arial"/>
          <w:spacing w:val="-1"/>
          <w:sz w:val="24"/>
          <w:szCs w:val="24"/>
        </w:rPr>
        <w:t>a</w:t>
      </w:r>
      <w:r w:rsidRPr="00172DDD">
        <w:rPr>
          <w:rFonts w:ascii="Arial" w:eastAsia="Times New Roman" w:hAnsi="Arial" w:cs="Arial"/>
          <w:sz w:val="24"/>
          <w:szCs w:val="24"/>
        </w:rPr>
        <w:t>n</w:t>
      </w:r>
      <w:r w:rsidRPr="00172DDD">
        <w:rPr>
          <w:rFonts w:ascii="Arial" w:eastAsia="Times New Roman" w:hAnsi="Arial" w:cs="Arial"/>
          <w:spacing w:val="4"/>
          <w:sz w:val="24"/>
          <w:szCs w:val="24"/>
        </w:rPr>
        <w:t xml:space="preserve"> </w:t>
      </w:r>
      <w:r w:rsidRPr="00172DDD">
        <w:rPr>
          <w:rFonts w:ascii="Arial" w:eastAsia="Times New Roman" w:hAnsi="Arial" w:cs="Arial"/>
          <w:sz w:val="24"/>
          <w:szCs w:val="24"/>
        </w:rPr>
        <w:t>s</w:t>
      </w:r>
      <w:r w:rsidRPr="00172DDD">
        <w:rPr>
          <w:rFonts w:ascii="Arial" w:eastAsia="Times New Roman" w:hAnsi="Arial" w:cs="Arial"/>
          <w:spacing w:val="1"/>
          <w:sz w:val="24"/>
          <w:szCs w:val="24"/>
        </w:rPr>
        <w:t>i</w:t>
      </w:r>
      <w:r w:rsidRPr="00172DDD">
        <w:rPr>
          <w:rFonts w:ascii="Arial" w:eastAsia="Times New Roman" w:hAnsi="Arial" w:cs="Arial"/>
          <w:sz w:val="24"/>
          <w:szCs w:val="24"/>
        </w:rPr>
        <w:t>s</w:t>
      </w:r>
      <w:r w:rsidRPr="00172DDD">
        <w:rPr>
          <w:rFonts w:ascii="Arial" w:eastAsia="Times New Roman" w:hAnsi="Arial" w:cs="Arial"/>
          <w:spacing w:val="1"/>
          <w:sz w:val="24"/>
          <w:szCs w:val="24"/>
        </w:rPr>
        <w:t>t</w:t>
      </w:r>
      <w:r w:rsidRPr="00172DDD">
        <w:rPr>
          <w:rFonts w:ascii="Arial" w:eastAsia="Times New Roman" w:hAnsi="Arial" w:cs="Arial"/>
          <w:spacing w:val="-1"/>
          <w:sz w:val="24"/>
          <w:szCs w:val="24"/>
        </w:rPr>
        <w:t>e</w:t>
      </w:r>
      <w:r w:rsidRPr="00172DDD">
        <w:rPr>
          <w:rFonts w:ascii="Arial" w:eastAsia="Times New Roman" w:hAnsi="Arial" w:cs="Arial"/>
          <w:sz w:val="24"/>
          <w:szCs w:val="24"/>
        </w:rPr>
        <w:t>m H</w:t>
      </w:r>
      <w:r w:rsidRPr="00172DDD">
        <w:rPr>
          <w:rFonts w:ascii="Arial" w:eastAsia="Times New Roman" w:hAnsi="Arial" w:cs="Arial"/>
          <w:spacing w:val="-3"/>
          <w:sz w:val="24"/>
          <w:szCs w:val="24"/>
        </w:rPr>
        <w:t>I</w:t>
      </w:r>
      <w:r w:rsidRPr="00172DDD">
        <w:rPr>
          <w:rFonts w:ascii="Arial" w:eastAsia="Times New Roman" w:hAnsi="Arial" w:cs="Arial"/>
          <w:sz w:val="24"/>
          <w:szCs w:val="24"/>
        </w:rPr>
        <w:t>R</w:t>
      </w:r>
      <w:r w:rsidRPr="00172DDD">
        <w:rPr>
          <w:rFonts w:ascii="Arial" w:eastAsia="Times New Roman" w:hAnsi="Arial" w:cs="Arial"/>
          <w:spacing w:val="5"/>
          <w:sz w:val="24"/>
          <w:szCs w:val="24"/>
        </w:rPr>
        <w:t xml:space="preserve"> </w:t>
      </w:r>
      <w:r w:rsidRPr="00172DDD">
        <w:rPr>
          <w:rFonts w:ascii="Arial" w:eastAsia="Times New Roman" w:hAnsi="Arial" w:cs="Arial"/>
          <w:sz w:val="24"/>
          <w:szCs w:val="24"/>
        </w:rPr>
        <w:t>d</w:t>
      </w:r>
      <w:r w:rsidRPr="00172DDD">
        <w:rPr>
          <w:rFonts w:ascii="Arial" w:eastAsia="Times New Roman" w:hAnsi="Arial" w:cs="Arial"/>
          <w:spacing w:val="-1"/>
          <w:sz w:val="24"/>
          <w:szCs w:val="24"/>
        </w:rPr>
        <w:t>a</w:t>
      </w:r>
      <w:r w:rsidRPr="00172DDD">
        <w:rPr>
          <w:rFonts w:ascii="Arial" w:eastAsia="Times New Roman" w:hAnsi="Arial" w:cs="Arial"/>
          <w:sz w:val="24"/>
          <w:szCs w:val="24"/>
        </w:rPr>
        <w:t>n</w:t>
      </w:r>
      <w:r w:rsidRPr="00172DDD">
        <w:rPr>
          <w:rFonts w:ascii="Arial" w:eastAsia="Times New Roman" w:hAnsi="Arial" w:cs="Arial"/>
          <w:spacing w:val="4"/>
          <w:sz w:val="24"/>
          <w:szCs w:val="24"/>
        </w:rPr>
        <w:t xml:space="preserve"> </w:t>
      </w:r>
      <w:r w:rsidRPr="00172DDD">
        <w:rPr>
          <w:rFonts w:ascii="Arial" w:eastAsia="Times New Roman" w:hAnsi="Arial" w:cs="Arial"/>
          <w:sz w:val="24"/>
          <w:szCs w:val="24"/>
        </w:rPr>
        <w:t>b</w:t>
      </w:r>
      <w:r w:rsidRPr="00172DDD">
        <w:rPr>
          <w:rFonts w:ascii="Arial" w:eastAsia="Times New Roman" w:hAnsi="Arial" w:cs="Arial"/>
          <w:spacing w:val="-1"/>
          <w:sz w:val="24"/>
          <w:szCs w:val="24"/>
        </w:rPr>
        <w:t>er</w:t>
      </w:r>
      <w:r w:rsidRPr="00172DDD">
        <w:rPr>
          <w:rFonts w:ascii="Arial" w:eastAsia="Times New Roman" w:hAnsi="Arial" w:cs="Arial"/>
          <w:sz w:val="24"/>
          <w:szCs w:val="24"/>
        </w:rPr>
        <w:t>d</w:t>
      </w:r>
      <w:r w:rsidRPr="00172DDD">
        <w:rPr>
          <w:rFonts w:ascii="Arial" w:eastAsia="Times New Roman" w:hAnsi="Arial" w:cs="Arial"/>
          <w:spacing w:val="2"/>
          <w:sz w:val="24"/>
          <w:szCs w:val="24"/>
        </w:rPr>
        <w:t>a</w:t>
      </w:r>
      <w:r w:rsidRPr="00172DDD">
        <w:rPr>
          <w:rFonts w:ascii="Arial" w:eastAsia="Times New Roman" w:hAnsi="Arial" w:cs="Arial"/>
          <w:sz w:val="24"/>
          <w:szCs w:val="24"/>
        </w:rPr>
        <w:t>s</w:t>
      </w:r>
      <w:r w:rsidRPr="00172DDD">
        <w:rPr>
          <w:rFonts w:ascii="Arial" w:eastAsia="Times New Roman" w:hAnsi="Arial" w:cs="Arial"/>
          <w:spacing w:val="-1"/>
          <w:sz w:val="24"/>
          <w:szCs w:val="24"/>
        </w:rPr>
        <w:t>ar</w:t>
      </w:r>
      <w:r w:rsidRPr="00172DDD">
        <w:rPr>
          <w:rFonts w:ascii="Arial" w:eastAsia="Times New Roman" w:hAnsi="Arial" w:cs="Arial"/>
          <w:sz w:val="24"/>
          <w:szCs w:val="24"/>
        </w:rPr>
        <w:t>k</w:t>
      </w:r>
      <w:r w:rsidRPr="00172DDD">
        <w:rPr>
          <w:rFonts w:ascii="Arial" w:eastAsia="Times New Roman" w:hAnsi="Arial" w:cs="Arial"/>
          <w:spacing w:val="2"/>
          <w:sz w:val="24"/>
          <w:szCs w:val="24"/>
        </w:rPr>
        <w:t>a</w:t>
      </w:r>
      <w:r w:rsidRPr="00172DDD">
        <w:rPr>
          <w:rFonts w:ascii="Arial" w:eastAsia="Times New Roman" w:hAnsi="Arial" w:cs="Arial"/>
          <w:sz w:val="24"/>
          <w:szCs w:val="24"/>
        </w:rPr>
        <w:t>n</w:t>
      </w:r>
      <w:r w:rsidRPr="00172DDD">
        <w:rPr>
          <w:rFonts w:ascii="Arial" w:eastAsia="Times New Roman" w:hAnsi="Arial" w:cs="Arial"/>
          <w:spacing w:val="2"/>
          <w:sz w:val="24"/>
          <w:szCs w:val="24"/>
        </w:rPr>
        <w:t xml:space="preserve"> </w:t>
      </w:r>
      <w:r w:rsidRPr="00172DDD">
        <w:rPr>
          <w:rFonts w:ascii="Arial" w:eastAsia="Times New Roman" w:hAnsi="Arial" w:cs="Arial"/>
          <w:sz w:val="24"/>
          <w:szCs w:val="24"/>
        </w:rPr>
        <w:t>p</w:t>
      </w:r>
      <w:r w:rsidRPr="00172DDD">
        <w:rPr>
          <w:rFonts w:ascii="Arial" w:eastAsia="Times New Roman" w:hAnsi="Arial" w:cs="Arial"/>
          <w:spacing w:val="-1"/>
          <w:sz w:val="24"/>
          <w:szCs w:val="24"/>
        </w:rPr>
        <w:t>e</w:t>
      </w:r>
      <w:r w:rsidRPr="00172DDD">
        <w:rPr>
          <w:rFonts w:ascii="Arial" w:eastAsia="Times New Roman" w:hAnsi="Arial" w:cs="Arial"/>
          <w:sz w:val="24"/>
          <w:szCs w:val="24"/>
        </w:rPr>
        <w:t>n</w:t>
      </w:r>
      <w:r w:rsidRPr="00172DDD">
        <w:rPr>
          <w:rFonts w:ascii="Arial" w:eastAsia="Times New Roman" w:hAnsi="Arial" w:cs="Arial"/>
          <w:spacing w:val="-1"/>
          <w:sz w:val="24"/>
          <w:szCs w:val="24"/>
        </w:rPr>
        <w:t>a</w:t>
      </w:r>
      <w:r w:rsidRPr="00172DDD">
        <w:rPr>
          <w:rFonts w:ascii="Arial" w:eastAsia="Times New Roman" w:hAnsi="Arial" w:cs="Arial"/>
          <w:spacing w:val="2"/>
          <w:sz w:val="24"/>
          <w:szCs w:val="24"/>
        </w:rPr>
        <w:t>f</w:t>
      </w:r>
      <w:r w:rsidRPr="00172DDD">
        <w:rPr>
          <w:rFonts w:ascii="Arial" w:eastAsia="Times New Roman" w:hAnsi="Arial" w:cs="Arial"/>
          <w:sz w:val="24"/>
          <w:szCs w:val="24"/>
        </w:rPr>
        <w:t>s</w:t>
      </w:r>
      <w:r w:rsidRPr="00172DDD">
        <w:rPr>
          <w:rFonts w:ascii="Arial" w:eastAsia="Times New Roman" w:hAnsi="Arial" w:cs="Arial"/>
          <w:spacing w:val="1"/>
          <w:sz w:val="24"/>
          <w:szCs w:val="24"/>
        </w:rPr>
        <w:t>i</w:t>
      </w:r>
      <w:r w:rsidRPr="00172DDD">
        <w:rPr>
          <w:rFonts w:ascii="Arial" w:eastAsia="Times New Roman" w:hAnsi="Arial" w:cs="Arial"/>
          <w:spacing w:val="-1"/>
          <w:sz w:val="24"/>
          <w:szCs w:val="24"/>
        </w:rPr>
        <w:t>ra</w:t>
      </w:r>
      <w:r w:rsidRPr="00172DDD">
        <w:rPr>
          <w:rFonts w:ascii="Arial" w:eastAsia="Times New Roman" w:hAnsi="Arial" w:cs="Arial"/>
          <w:sz w:val="24"/>
          <w:szCs w:val="24"/>
        </w:rPr>
        <w:t xml:space="preserve">n </w:t>
      </w:r>
      <w:r w:rsidRPr="00172DDD">
        <w:rPr>
          <w:rFonts w:ascii="Arial" w:eastAsia="Times New Roman" w:hAnsi="Arial" w:cs="Arial"/>
          <w:spacing w:val="-5"/>
          <w:sz w:val="24"/>
          <w:szCs w:val="24"/>
        </w:rPr>
        <w:t>y</w:t>
      </w:r>
      <w:r w:rsidRPr="00172DDD">
        <w:rPr>
          <w:rFonts w:ascii="Arial" w:eastAsia="Times New Roman" w:hAnsi="Arial" w:cs="Arial"/>
          <w:spacing w:val="2"/>
          <w:sz w:val="24"/>
          <w:szCs w:val="24"/>
        </w:rPr>
        <w:t>an</w:t>
      </w:r>
      <w:r w:rsidRPr="00172DDD">
        <w:rPr>
          <w:rFonts w:ascii="Arial" w:eastAsia="Times New Roman" w:hAnsi="Arial" w:cs="Arial"/>
          <w:sz w:val="24"/>
          <w:szCs w:val="24"/>
        </w:rPr>
        <w:t>g</w:t>
      </w:r>
      <w:r w:rsidRPr="00172DDD">
        <w:rPr>
          <w:rFonts w:ascii="Arial" w:eastAsia="Times New Roman" w:hAnsi="Arial" w:cs="Arial"/>
          <w:spacing w:val="1"/>
          <w:sz w:val="24"/>
          <w:szCs w:val="24"/>
        </w:rPr>
        <w:t xml:space="preserve"> l</w:t>
      </w:r>
      <w:r w:rsidRPr="00172DDD">
        <w:rPr>
          <w:rFonts w:ascii="Arial" w:eastAsia="Times New Roman" w:hAnsi="Arial" w:cs="Arial"/>
          <w:spacing w:val="-1"/>
          <w:sz w:val="24"/>
          <w:szCs w:val="24"/>
        </w:rPr>
        <w:t>a</w:t>
      </w:r>
      <w:r w:rsidRPr="00172DDD">
        <w:rPr>
          <w:rFonts w:ascii="Arial" w:eastAsia="Times New Roman" w:hAnsi="Arial" w:cs="Arial"/>
          <w:spacing w:val="2"/>
          <w:sz w:val="24"/>
          <w:szCs w:val="24"/>
        </w:rPr>
        <w:t>z</w:t>
      </w:r>
      <w:r w:rsidRPr="00172DDD">
        <w:rPr>
          <w:rFonts w:ascii="Arial" w:eastAsia="Times New Roman" w:hAnsi="Arial" w:cs="Arial"/>
          <w:spacing w:val="1"/>
          <w:sz w:val="24"/>
          <w:szCs w:val="24"/>
        </w:rPr>
        <w:t>i</w:t>
      </w:r>
      <w:r w:rsidRPr="00172DDD">
        <w:rPr>
          <w:rFonts w:ascii="Arial" w:eastAsia="Times New Roman" w:hAnsi="Arial" w:cs="Arial"/>
          <w:sz w:val="24"/>
          <w:szCs w:val="24"/>
        </w:rPr>
        <w:t>m d</w:t>
      </w:r>
      <w:r w:rsidRPr="00172DDD">
        <w:rPr>
          <w:rFonts w:ascii="Arial" w:eastAsia="Times New Roman" w:hAnsi="Arial" w:cs="Arial"/>
          <w:spacing w:val="-1"/>
          <w:sz w:val="24"/>
          <w:szCs w:val="24"/>
        </w:rPr>
        <w:t>ar</w:t>
      </w:r>
      <w:r w:rsidRPr="00172DDD">
        <w:rPr>
          <w:rFonts w:ascii="Arial" w:eastAsia="Times New Roman" w:hAnsi="Arial" w:cs="Arial"/>
          <w:sz w:val="24"/>
          <w:szCs w:val="24"/>
        </w:rPr>
        <w:t>i</w:t>
      </w:r>
      <w:r w:rsidRPr="00172DDD">
        <w:rPr>
          <w:rFonts w:ascii="Arial" w:eastAsia="Times New Roman" w:hAnsi="Arial" w:cs="Arial"/>
          <w:spacing w:val="5"/>
          <w:sz w:val="24"/>
          <w:szCs w:val="24"/>
        </w:rPr>
        <w:t xml:space="preserve"> </w:t>
      </w:r>
      <w:r w:rsidRPr="00172DDD">
        <w:rPr>
          <w:rFonts w:ascii="Arial" w:eastAsia="Times New Roman" w:hAnsi="Arial" w:cs="Arial"/>
          <w:sz w:val="24"/>
          <w:szCs w:val="24"/>
        </w:rPr>
        <w:t>p</w:t>
      </w:r>
      <w:r w:rsidRPr="00172DDD">
        <w:rPr>
          <w:rFonts w:ascii="Arial" w:eastAsia="Times New Roman" w:hAnsi="Arial" w:cs="Arial"/>
          <w:spacing w:val="-1"/>
          <w:sz w:val="24"/>
          <w:szCs w:val="24"/>
        </w:rPr>
        <w:t>a</w:t>
      </w:r>
      <w:r w:rsidRPr="00172DDD">
        <w:rPr>
          <w:rFonts w:ascii="Arial" w:eastAsia="Times New Roman" w:hAnsi="Arial" w:cs="Arial"/>
          <w:sz w:val="24"/>
          <w:szCs w:val="24"/>
        </w:rPr>
        <w:t>da</w:t>
      </w:r>
      <w:r w:rsidRPr="00172DDD">
        <w:rPr>
          <w:rFonts w:ascii="Arial" w:eastAsia="Times New Roman" w:hAnsi="Arial" w:cs="Arial"/>
          <w:spacing w:val="1"/>
          <w:sz w:val="24"/>
          <w:szCs w:val="24"/>
        </w:rPr>
        <w:t xml:space="preserve"> P</w:t>
      </w:r>
      <w:r w:rsidRPr="00172DDD">
        <w:rPr>
          <w:rFonts w:ascii="Arial" w:eastAsia="Times New Roman" w:hAnsi="Arial" w:cs="Arial"/>
          <w:spacing w:val="-1"/>
          <w:sz w:val="24"/>
          <w:szCs w:val="24"/>
        </w:rPr>
        <w:t>a</w:t>
      </w:r>
      <w:r w:rsidRPr="00172DDD">
        <w:rPr>
          <w:rFonts w:ascii="Arial" w:eastAsia="Times New Roman" w:hAnsi="Arial" w:cs="Arial"/>
          <w:sz w:val="24"/>
          <w:szCs w:val="24"/>
        </w:rPr>
        <w:t>s</w:t>
      </w:r>
      <w:r w:rsidRPr="00172DDD">
        <w:rPr>
          <w:rFonts w:ascii="Arial" w:eastAsia="Times New Roman" w:hAnsi="Arial" w:cs="Arial"/>
          <w:spacing w:val="-1"/>
          <w:sz w:val="24"/>
          <w:szCs w:val="24"/>
        </w:rPr>
        <w:t>a</w:t>
      </w:r>
      <w:r w:rsidRPr="00172DDD">
        <w:rPr>
          <w:rFonts w:ascii="Arial" w:eastAsia="Times New Roman" w:hAnsi="Arial" w:cs="Arial"/>
          <w:sz w:val="24"/>
          <w:szCs w:val="24"/>
        </w:rPr>
        <w:t>l</w:t>
      </w:r>
      <w:r w:rsidRPr="00172DDD">
        <w:rPr>
          <w:rFonts w:ascii="Arial" w:eastAsia="Times New Roman" w:hAnsi="Arial" w:cs="Arial"/>
          <w:spacing w:val="2"/>
          <w:sz w:val="24"/>
          <w:szCs w:val="24"/>
        </w:rPr>
        <w:t xml:space="preserve"> </w:t>
      </w:r>
      <w:r w:rsidRPr="00172DDD">
        <w:rPr>
          <w:rFonts w:ascii="Arial" w:eastAsia="Times New Roman" w:hAnsi="Arial" w:cs="Arial"/>
          <w:sz w:val="24"/>
          <w:szCs w:val="24"/>
        </w:rPr>
        <w:t>393</w:t>
      </w:r>
      <w:r w:rsidRPr="00172DDD">
        <w:rPr>
          <w:rFonts w:ascii="Arial" w:eastAsia="Times New Roman" w:hAnsi="Arial" w:cs="Arial"/>
          <w:spacing w:val="1"/>
          <w:sz w:val="24"/>
          <w:szCs w:val="24"/>
        </w:rPr>
        <w:t xml:space="preserve"> </w:t>
      </w:r>
      <w:r w:rsidRPr="00172DDD">
        <w:rPr>
          <w:rFonts w:ascii="Arial" w:eastAsia="Times New Roman" w:hAnsi="Arial" w:cs="Arial"/>
          <w:sz w:val="24"/>
          <w:szCs w:val="24"/>
        </w:rPr>
        <w:t>H</w:t>
      </w:r>
      <w:r w:rsidRPr="00172DDD">
        <w:rPr>
          <w:rFonts w:ascii="Arial" w:eastAsia="Times New Roman" w:hAnsi="Arial" w:cs="Arial"/>
          <w:spacing w:val="-3"/>
          <w:sz w:val="24"/>
          <w:szCs w:val="24"/>
        </w:rPr>
        <w:t>I</w:t>
      </w:r>
      <w:r w:rsidRPr="00172DDD">
        <w:rPr>
          <w:rFonts w:ascii="Arial" w:eastAsia="Times New Roman" w:hAnsi="Arial" w:cs="Arial"/>
          <w:sz w:val="24"/>
          <w:szCs w:val="24"/>
        </w:rPr>
        <w:t>R</w:t>
      </w:r>
      <w:r w:rsidRPr="00172DDD">
        <w:rPr>
          <w:rFonts w:ascii="Arial" w:eastAsia="Times New Roman" w:hAnsi="Arial" w:cs="Arial"/>
          <w:spacing w:val="5"/>
          <w:sz w:val="24"/>
          <w:szCs w:val="24"/>
        </w:rPr>
        <w:t xml:space="preserve"> </w:t>
      </w:r>
      <w:r w:rsidRPr="00172DDD">
        <w:rPr>
          <w:rFonts w:ascii="Arial" w:eastAsia="Times New Roman" w:hAnsi="Arial" w:cs="Arial"/>
          <w:sz w:val="24"/>
          <w:szCs w:val="24"/>
        </w:rPr>
        <w:t>d</w:t>
      </w:r>
      <w:r w:rsidRPr="00172DDD">
        <w:rPr>
          <w:rFonts w:ascii="Arial" w:eastAsia="Times New Roman" w:hAnsi="Arial" w:cs="Arial"/>
          <w:spacing w:val="-1"/>
          <w:sz w:val="24"/>
          <w:szCs w:val="24"/>
        </w:rPr>
        <w:t>a</w:t>
      </w:r>
      <w:r w:rsidRPr="00172DDD">
        <w:rPr>
          <w:rFonts w:ascii="Arial" w:eastAsia="Times New Roman" w:hAnsi="Arial" w:cs="Arial"/>
          <w:sz w:val="24"/>
          <w:szCs w:val="24"/>
        </w:rPr>
        <w:t>p</w:t>
      </w:r>
      <w:r w:rsidRPr="00172DDD">
        <w:rPr>
          <w:rFonts w:ascii="Arial" w:eastAsia="Times New Roman" w:hAnsi="Arial" w:cs="Arial"/>
          <w:spacing w:val="-1"/>
          <w:sz w:val="24"/>
          <w:szCs w:val="24"/>
        </w:rPr>
        <w:t>a</w:t>
      </w:r>
      <w:r w:rsidRPr="00172DDD">
        <w:rPr>
          <w:rFonts w:ascii="Arial" w:eastAsia="Times New Roman" w:hAnsi="Arial" w:cs="Arial"/>
          <w:sz w:val="24"/>
          <w:szCs w:val="24"/>
        </w:rPr>
        <w:t>t</w:t>
      </w:r>
      <w:r w:rsidRPr="00172DDD">
        <w:rPr>
          <w:rFonts w:ascii="Arial" w:eastAsia="Times New Roman" w:hAnsi="Arial" w:cs="Arial"/>
          <w:spacing w:val="5"/>
          <w:sz w:val="24"/>
          <w:szCs w:val="24"/>
        </w:rPr>
        <w:t xml:space="preserve"> </w:t>
      </w:r>
      <w:r w:rsidRPr="00172DDD">
        <w:rPr>
          <w:rFonts w:ascii="Arial" w:eastAsia="Times New Roman" w:hAnsi="Arial" w:cs="Arial"/>
          <w:sz w:val="24"/>
          <w:szCs w:val="24"/>
        </w:rPr>
        <w:t>d</w:t>
      </w:r>
      <w:r w:rsidRPr="00172DDD">
        <w:rPr>
          <w:rFonts w:ascii="Arial" w:eastAsia="Times New Roman" w:hAnsi="Arial" w:cs="Arial"/>
          <w:spacing w:val="1"/>
          <w:sz w:val="24"/>
          <w:szCs w:val="24"/>
        </w:rPr>
        <w:t>it</w:t>
      </w:r>
      <w:r w:rsidRPr="00172DDD">
        <w:rPr>
          <w:rFonts w:ascii="Arial" w:eastAsia="Times New Roman" w:hAnsi="Arial" w:cs="Arial"/>
          <w:spacing w:val="-1"/>
          <w:sz w:val="24"/>
          <w:szCs w:val="24"/>
        </w:rPr>
        <w:t>era</w:t>
      </w:r>
      <w:r w:rsidRPr="00172DDD">
        <w:rPr>
          <w:rFonts w:ascii="Arial" w:eastAsia="Times New Roman" w:hAnsi="Arial" w:cs="Arial"/>
          <w:sz w:val="24"/>
          <w:szCs w:val="24"/>
        </w:rPr>
        <w:t>pk</w:t>
      </w:r>
      <w:r w:rsidRPr="00172DDD">
        <w:rPr>
          <w:rFonts w:ascii="Arial" w:eastAsia="Times New Roman" w:hAnsi="Arial" w:cs="Arial"/>
          <w:spacing w:val="-1"/>
          <w:sz w:val="24"/>
          <w:szCs w:val="24"/>
        </w:rPr>
        <w:t>a</w:t>
      </w:r>
      <w:r w:rsidRPr="00172DDD">
        <w:rPr>
          <w:rFonts w:ascii="Arial" w:eastAsia="Times New Roman" w:hAnsi="Arial" w:cs="Arial"/>
          <w:sz w:val="24"/>
          <w:szCs w:val="24"/>
        </w:rPr>
        <w:t>n</w:t>
      </w:r>
      <w:r w:rsidRPr="00172DDD">
        <w:rPr>
          <w:rFonts w:ascii="Arial" w:eastAsia="Times New Roman" w:hAnsi="Arial" w:cs="Arial"/>
          <w:spacing w:val="4"/>
          <w:sz w:val="24"/>
          <w:szCs w:val="24"/>
        </w:rPr>
        <w:t xml:space="preserve"> </w:t>
      </w:r>
      <w:r w:rsidRPr="00172DDD">
        <w:rPr>
          <w:rFonts w:ascii="Arial" w:eastAsia="Times New Roman" w:hAnsi="Arial" w:cs="Arial"/>
          <w:sz w:val="24"/>
          <w:szCs w:val="24"/>
        </w:rPr>
        <w:t>di</w:t>
      </w:r>
      <w:r w:rsidRPr="00172DDD">
        <w:rPr>
          <w:rFonts w:ascii="Arial" w:eastAsia="Times New Roman" w:hAnsi="Arial" w:cs="Arial"/>
          <w:spacing w:val="2"/>
          <w:sz w:val="24"/>
          <w:szCs w:val="24"/>
        </w:rPr>
        <w:t xml:space="preserve"> </w:t>
      </w:r>
      <w:r w:rsidRPr="00172DDD">
        <w:rPr>
          <w:rFonts w:ascii="Arial" w:eastAsia="Times New Roman" w:hAnsi="Arial" w:cs="Arial"/>
          <w:sz w:val="24"/>
          <w:szCs w:val="24"/>
        </w:rPr>
        <w:t>p</w:t>
      </w:r>
      <w:r w:rsidRPr="00172DDD">
        <w:rPr>
          <w:rFonts w:ascii="Arial" w:eastAsia="Times New Roman" w:hAnsi="Arial" w:cs="Arial"/>
          <w:spacing w:val="-1"/>
          <w:sz w:val="24"/>
          <w:szCs w:val="24"/>
        </w:rPr>
        <w:t>e</w:t>
      </w:r>
      <w:r w:rsidRPr="00172DDD">
        <w:rPr>
          <w:rFonts w:ascii="Arial" w:eastAsia="Times New Roman" w:hAnsi="Arial" w:cs="Arial"/>
          <w:sz w:val="24"/>
          <w:szCs w:val="24"/>
        </w:rPr>
        <w:t>n</w:t>
      </w:r>
      <w:r w:rsidRPr="00172DDD">
        <w:rPr>
          <w:rFonts w:ascii="Arial" w:eastAsia="Times New Roman" w:hAnsi="Arial" w:cs="Arial"/>
          <w:spacing w:val="-2"/>
          <w:sz w:val="24"/>
          <w:szCs w:val="24"/>
        </w:rPr>
        <w:t>g</w:t>
      </w:r>
      <w:r w:rsidRPr="00172DDD">
        <w:rPr>
          <w:rFonts w:ascii="Arial" w:eastAsia="Times New Roman" w:hAnsi="Arial" w:cs="Arial"/>
          <w:spacing w:val="2"/>
          <w:sz w:val="24"/>
          <w:szCs w:val="24"/>
        </w:rPr>
        <w:t>a</w:t>
      </w:r>
      <w:r w:rsidRPr="00172DDD">
        <w:rPr>
          <w:rFonts w:ascii="Arial" w:eastAsia="Times New Roman" w:hAnsi="Arial" w:cs="Arial"/>
          <w:sz w:val="24"/>
          <w:szCs w:val="24"/>
        </w:rPr>
        <w:t>d</w:t>
      </w:r>
      <w:r w:rsidRPr="00172DDD">
        <w:rPr>
          <w:rFonts w:ascii="Arial" w:eastAsia="Times New Roman" w:hAnsi="Arial" w:cs="Arial"/>
          <w:spacing w:val="1"/>
          <w:sz w:val="24"/>
          <w:szCs w:val="24"/>
        </w:rPr>
        <w:t>il</w:t>
      </w:r>
      <w:r w:rsidRPr="00172DDD">
        <w:rPr>
          <w:rFonts w:ascii="Arial" w:eastAsia="Times New Roman" w:hAnsi="Arial" w:cs="Arial"/>
          <w:spacing w:val="-1"/>
          <w:sz w:val="24"/>
          <w:szCs w:val="24"/>
        </w:rPr>
        <w:t>a</w:t>
      </w:r>
      <w:r w:rsidRPr="00172DDD">
        <w:rPr>
          <w:rFonts w:ascii="Arial" w:eastAsia="Times New Roman" w:hAnsi="Arial" w:cs="Arial"/>
          <w:sz w:val="24"/>
          <w:szCs w:val="24"/>
        </w:rPr>
        <w:t>n</w:t>
      </w:r>
      <w:r w:rsidRPr="00172DDD">
        <w:rPr>
          <w:rFonts w:ascii="Arial" w:eastAsia="Times New Roman" w:hAnsi="Arial" w:cs="Arial"/>
          <w:spacing w:val="-1"/>
          <w:sz w:val="24"/>
          <w:szCs w:val="24"/>
        </w:rPr>
        <w:t>-</w:t>
      </w:r>
      <w:r w:rsidRPr="00172DDD">
        <w:rPr>
          <w:rFonts w:ascii="Arial" w:eastAsia="Times New Roman" w:hAnsi="Arial" w:cs="Arial"/>
          <w:sz w:val="24"/>
          <w:szCs w:val="24"/>
        </w:rPr>
        <w:t>p</w:t>
      </w:r>
      <w:r w:rsidRPr="00172DDD">
        <w:rPr>
          <w:rFonts w:ascii="Arial" w:eastAsia="Times New Roman" w:hAnsi="Arial" w:cs="Arial"/>
          <w:spacing w:val="-1"/>
          <w:sz w:val="24"/>
          <w:szCs w:val="24"/>
        </w:rPr>
        <w:t>e</w:t>
      </w:r>
      <w:r w:rsidRPr="00172DDD">
        <w:rPr>
          <w:rFonts w:ascii="Arial" w:eastAsia="Times New Roman" w:hAnsi="Arial" w:cs="Arial"/>
          <w:sz w:val="24"/>
          <w:szCs w:val="24"/>
        </w:rPr>
        <w:t>ng</w:t>
      </w:r>
      <w:r w:rsidRPr="00172DDD">
        <w:rPr>
          <w:rFonts w:ascii="Arial" w:eastAsia="Times New Roman" w:hAnsi="Arial" w:cs="Arial"/>
          <w:spacing w:val="2"/>
          <w:sz w:val="24"/>
          <w:szCs w:val="24"/>
        </w:rPr>
        <w:t>a</w:t>
      </w:r>
      <w:r w:rsidRPr="00172DDD">
        <w:rPr>
          <w:rFonts w:ascii="Arial" w:eastAsia="Times New Roman" w:hAnsi="Arial" w:cs="Arial"/>
          <w:sz w:val="24"/>
          <w:szCs w:val="24"/>
        </w:rPr>
        <w:t>d</w:t>
      </w:r>
      <w:r w:rsidRPr="00172DDD">
        <w:rPr>
          <w:rFonts w:ascii="Arial" w:eastAsia="Times New Roman" w:hAnsi="Arial" w:cs="Arial"/>
          <w:spacing w:val="1"/>
          <w:sz w:val="24"/>
          <w:szCs w:val="24"/>
        </w:rPr>
        <w:t>il</w:t>
      </w:r>
      <w:r w:rsidRPr="00172DDD">
        <w:rPr>
          <w:rFonts w:ascii="Arial" w:eastAsia="Times New Roman" w:hAnsi="Arial" w:cs="Arial"/>
          <w:spacing w:val="-1"/>
          <w:sz w:val="24"/>
          <w:szCs w:val="24"/>
        </w:rPr>
        <w:t>a</w:t>
      </w:r>
      <w:r w:rsidRPr="00172DDD">
        <w:rPr>
          <w:rFonts w:ascii="Arial" w:eastAsia="Times New Roman" w:hAnsi="Arial" w:cs="Arial"/>
          <w:sz w:val="24"/>
          <w:szCs w:val="24"/>
        </w:rPr>
        <w:t>n.</w:t>
      </w:r>
      <w:r w:rsidRPr="00172DDD">
        <w:rPr>
          <w:rStyle w:val="FootnoteReference"/>
          <w:rFonts w:ascii="Arial" w:eastAsia="Times New Roman" w:hAnsi="Arial" w:cs="Arial"/>
          <w:sz w:val="24"/>
          <w:szCs w:val="24"/>
        </w:rPr>
        <w:footnoteReference w:id="3"/>
      </w:r>
    </w:p>
    <w:p w:rsidR="00425F15" w:rsidRPr="00172DDD" w:rsidRDefault="00425F15" w:rsidP="00722BCD">
      <w:pPr>
        <w:pStyle w:val="ListParagraph"/>
        <w:numPr>
          <w:ilvl w:val="0"/>
          <w:numId w:val="3"/>
        </w:numPr>
        <w:spacing w:after="0" w:line="360" w:lineRule="auto"/>
        <w:ind w:left="2268" w:hanging="284"/>
        <w:jc w:val="both"/>
        <w:rPr>
          <w:rFonts w:ascii="Arial" w:hAnsi="Arial" w:cs="Arial"/>
          <w:sz w:val="24"/>
          <w:szCs w:val="24"/>
        </w:rPr>
      </w:pPr>
      <w:r w:rsidRPr="00172DDD">
        <w:rPr>
          <w:rFonts w:ascii="Arial" w:hAnsi="Arial" w:cs="Arial"/>
          <w:sz w:val="24"/>
          <w:szCs w:val="24"/>
          <w:lang w:val="en-GB"/>
        </w:rPr>
        <w:lastRenderedPageBreak/>
        <w:t xml:space="preserve">Yurisprudensi </w:t>
      </w:r>
      <w:r w:rsidRPr="00172DDD">
        <w:rPr>
          <w:rFonts w:ascii="Arial" w:hAnsi="Arial" w:cs="Arial"/>
          <w:sz w:val="24"/>
          <w:szCs w:val="24"/>
        </w:rPr>
        <w:t>No.659 K/Pdt/2006 tanah kedua kolam renang dan taman bermain di kompleks Villa Wisata Indah Medan;</w:t>
      </w:r>
      <w:r w:rsidR="00A0409F">
        <w:rPr>
          <w:rFonts w:ascii="Arial" w:hAnsi="Arial" w:cs="Arial"/>
          <w:sz w:val="24"/>
          <w:szCs w:val="24"/>
        </w:rPr>
        <w:t xml:space="preserve"> </w:t>
      </w:r>
      <w:r w:rsidRPr="00172DDD">
        <w:rPr>
          <w:rFonts w:ascii="Arial" w:hAnsi="Arial" w:cs="Arial"/>
          <w:sz w:val="24"/>
          <w:szCs w:val="24"/>
        </w:rPr>
        <w:t>bahwa para Penggugat menaruh sangka para Tergugat tidak akan dengan sukarela mematuhi putusan pengadilan dengan segera,</w:t>
      </w:r>
      <w:r w:rsidR="00A0409F">
        <w:rPr>
          <w:rFonts w:ascii="Arial" w:hAnsi="Arial" w:cs="Arial"/>
          <w:sz w:val="24"/>
          <w:szCs w:val="24"/>
        </w:rPr>
        <w:t xml:space="preserve"> </w:t>
      </w:r>
      <w:r w:rsidRPr="00172DDD">
        <w:rPr>
          <w:rFonts w:ascii="Arial" w:hAnsi="Arial" w:cs="Arial"/>
          <w:sz w:val="24"/>
          <w:szCs w:val="24"/>
        </w:rPr>
        <w:t>maka dimohonkan agar para Tergugat dihukum secara tanggungrenteng membayar uang paksa (dwangsom) sebesar Rp.10.000.000,(sepuluh juta rupiah)/hari apabila para Tergugat lalai mematuhi putusan pengadilan ini;</w:t>
      </w:r>
      <w:r w:rsidR="00A0409F">
        <w:rPr>
          <w:rFonts w:ascii="Arial" w:hAnsi="Arial" w:cs="Arial"/>
          <w:sz w:val="24"/>
          <w:szCs w:val="24"/>
        </w:rPr>
        <w:t xml:space="preserve"> </w:t>
      </w:r>
      <w:r w:rsidRPr="00172DDD">
        <w:rPr>
          <w:rFonts w:ascii="Arial" w:hAnsi="Arial" w:cs="Arial"/>
          <w:sz w:val="24"/>
          <w:szCs w:val="24"/>
        </w:rPr>
        <w:t xml:space="preserve">bahwa oleh karena gugatan ini didukung oleh bukti </w:t>
      </w:r>
      <w:r w:rsidR="00A0409F">
        <w:rPr>
          <w:rFonts w:ascii="Arial" w:hAnsi="Arial" w:cs="Arial"/>
          <w:sz w:val="24"/>
          <w:szCs w:val="24"/>
        </w:rPr>
        <w:t xml:space="preserve">authentic </w:t>
      </w:r>
      <w:r w:rsidRPr="00172DDD">
        <w:rPr>
          <w:rFonts w:ascii="Arial" w:hAnsi="Arial" w:cs="Arial"/>
          <w:sz w:val="24"/>
          <w:szCs w:val="24"/>
        </w:rPr>
        <w:t xml:space="preserve">yang sempurna, </w:t>
      </w:r>
    </w:p>
    <w:p w:rsidR="00425F15" w:rsidRPr="00172DDD" w:rsidRDefault="00D975FA" w:rsidP="00722BCD">
      <w:pPr>
        <w:pStyle w:val="ListParagraph"/>
        <w:numPr>
          <w:ilvl w:val="0"/>
          <w:numId w:val="3"/>
        </w:numPr>
        <w:spacing w:after="0" w:line="360" w:lineRule="auto"/>
        <w:ind w:left="2268" w:hanging="284"/>
        <w:jc w:val="both"/>
        <w:rPr>
          <w:rFonts w:ascii="Arial" w:hAnsi="Arial" w:cs="Arial"/>
          <w:sz w:val="24"/>
          <w:szCs w:val="24"/>
          <w:lang w:val="en-GB"/>
        </w:rPr>
      </w:pPr>
      <w:r w:rsidRPr="00172DDD">
        <w:rPr>
          <w:rFonts w:ascii="Arial" w:hAnsi="Arial" w:cs="Arial"/>
          <w:sz w:val="24"/>
          <w:szCs w:val="24"/>
          <w:lang w:val="en-GB"/>
        </w:rPr>
        <w:t xml:space="preserve">Banyak lagi putusan Pengadilan yang terkait dengan </w:t>
      </w:r>
      <w:r w:rsidRPr="00A0409F">
        <w:rPr>
          <w:rFonts w:ascii="Arial" w:hAnsi="Arial" w:cs="Arial"/>
          <w:i/>
          <w:sz w:val="24"/>
          <w:szCs w:val="24"/>
          <w:lang w:val="en-GB"/>
        </w:rPr>
        <w:t>dwangsom</w:t>
      </w:r>
      <w:r w:rsidRPr="00172DDD">
        <w:rPr>
          <w:rFonts w:ascii="Arial" w:hAnsi="Arial" w:cs="Arial"/>
          <w:sz w:val="24"/>
          <w:szCs w:val="24"/>
          <w:lang w:val="en-GB"/>
        </w:rPr>
        <w:t>, baik putusan Mahkamah Agung, putusan Pengadilan Tinggi atau Pengadilan Tinggi Agama, maupun putusan Pengadilan Negeri dan Pengadilan Agama yang tidak dimuat disini.</w:t>
      </w:r>
    </w:p>
    <w:p w:rsidR="00D975FA" w:rsidRPr="00172DDD" w:rsidRDefault="00D975FA" w:rsidP="001E258C">
      <w:pPr>
        <w:pStyle w:val="ListParagraph"/>
        <w:numPr>
          <w:ilvl w:val="0"/>
          <w:numId w:val="4"/>
        </w:numPr>
        <w:spacing w:after="0" w:line="360" w:lineRule="auto"/>
        <w:jc w:val="both"/>
        <w:rPr>
          <w:rFonts w:ascii="Arial" w:hAnsi="Arial" w:cs="Arial"/>
          <w:sz w:val="24"/>
          <w:szCs w:val="24"/>
          <w:lang w:val="en-GB"/>
        </w:rPr>
      </w:pPr>
      <w:r w:rsidRPr="00A0409F">
        <w:rPr>
          <w:rFonts w:ascii="Arial" w:hAnsi="Arial" w:cs="Arial"/>
          <w:i/>
          <w:sz w:val="24"/>
          <w:szCs w:val="24"/>
          <w:lang w:val="en-GB"/>
        </w:rPr>
        <w:t>Dwangsom</w:t>
      </w:r>
      <w:r w:rsidRPr="00172DDD">
        <w:rPr>
          <w:rFonts w:ascii="Arial" w:hAnsi="Arial" w:cs="Arial"/>
          <w:sz w:val="24"/>
          <w:szCs w:val="24"/>
          <w:lang w:val="en-GB"/>
        </w:rPr>
        <w:t xml:space="preserve"> di Pengadilan Agama</w:t>
      </w:r>
    </w:p>
    <w:p w:rsidR="00D975FA" w:rsidRPr="00172DDD" w:rsidRDefault="00D975FA" w:rsidP="001E258C">
      <w:pPr>
        <w:pStyle w:val="ListParagraph"/>
        <w:spacing w:after="0" w:line="360" w:lineRule="auto"/>
        <w:ind w:left="1494" w:firstLine="774"/>
        <w:jc w:val="both"/>
        <w:rPr>
          <w:rFonts w:ascii="Arial" w:hAnsi="Arial" w:cs="Arial"/>
          <w:sz w:val="24"/>
          <w:szCs w:val="24"/>
          <w:lang w:val="en-GB"/>
        </w:rPr>
      </w:pPr>
      <w:r w:rsidRPr="00172DDD">
        <w:rPr>
          <w:rFonts w:ascii="Arial" w:hAnsi="Arial" w:cs="Arial"/>
          <w:sz w:val="24"/>
          <w:szCs w:val="24"/>
          <w:lang w:val="en-GB"/>
        </w:rPr>
        <w:t xml:space="preserve">Sebagaimana disebutkan di atas bahwa </w:t>
      </w:r>
      <w:r w:rsidRPr="00A0409F">
        <w:rPr>
          <w:rFonts w:ascii="Arial" w:hAnsi="Arial" w:cs="Arial"/>
          <w:i/>
          <w:sz w:val="24"/>
          <w:szCs w:val="24"/>
          <w:lang w:val="en-GB"/>
        </w:rPr>
        <w:t>dwangsom</w:t>
      </w:r>
      <w:r w:rsidRPr="00172DDD">
        <w:rPr>
          <w:rFonts w:ascii="Arial" w:hAnsi="Arial" w:cs="Arial"/>
          <w:sz w:val="24"/>
          <w:szCs w:val="24"/>
          <w:lang w:val="en-GB"/>
        </w:rPr>
        <w:t xml:space="preserve"> itu hanya </w:t>
      </w:r>
      <w:r w:rsidR="00722BCD">
        <w:rPr>
          <w:rFonts w:ascii="Arial" w:hAnsi="Arial" w:cs="Arial"/>
          <w:sz w:val="24"/>
          <w:szCs w:val="24"/>
          <w:lang w:val="en-GB"/>
        </w:rPr>
        <w:t>bisa</w:t>
      </w:r>
      <w:r w:rsidRPr="00172DDD">
        <w:rPr>
          <w:rFonts w:ascii="Arial" w:hAnsi="Arial" w:cs="Arial"/>
          <w:sz w:val="24"/>
          <w:szCs w:val="24"/>
          <w:lang w:val="en-GB"/>
        </w:rPr>
        <w:t xml:space="preserve"> diterapkan dalam putusan yang penghukumannya tidak berbentuk menghukum membayar sejumlah uang. Alasan logisnya adalah karena di dalam putusan penghukuman membayar sejumlah uang </w:t>
      </w:r>
      <w:proofErr w:type="gramStart"/>
      <w:r w:rsidR="00504B70" w:rsidRPr="00172DDD">
        <w:rPr>
          <w:rFonts w:ascii="Arial" w:hAnsi="Arial" w:cs="Arial"/>
          <w:sz w:val="24"/>
          <w:szCs w:val="24"/>
          <w:lang w:val="en-GB"/>
        </w:rPr>
        <w:t>cara</w:t>
      </w:r>
      <w:proofErr w:type="gramEnd"/>
      <w:r w:rsidR="00504B70" w:rsidRPr="00172DDD">
        <w:rPr>
          <w:rFonts w:ascii="Arial" w:hAnsi="Arial" w:cs="Arial"/>
          <w:sz w:val="24"/>
          <w:szCs w:val="24"/>
          <w:lang w:val="en-GB"/>
        </w:rPr>
        <w:t xml:space="preserve"> paksanya adalah melalui eksekusi yang sudah diatur secara lengkap dalam aturan yang terdapat di dalam HIR dan Rbg.</w:t>
      </w:r>
    </w:p>
    <w:p w:rsidR="00504B70" w:rsidRPr="00172DDD" w:rsidRDefault="00504B70" w:rsidP="001E258C">
      <w:pPr>
        <w:pStyle w:val="ListParagraph"/>
        <w:spacing w:after="0" w:line="360" w:lineRule="auto"/>
        <w:ind w:left="1494" w:firstLine="774"/>
        <w:jc w:val="both"/>
        <w:rPr>
          <w:rFonts w:ascii="Arial" w:hAnsi="Arial" w:cs="Arial"/>
          <w:sz w:val="24"/>
          <w:szCs w:val="24"/>
          <w:lang w:val="en-GB"/>
        </w:rPr>
      </w:pPr>
      <w:r w:rsidRPr="00172DDD">
        <w:rPr>
          <w:rFonts w:ascii="Arial" w:hAnsi="Arial" w:cs="Arial"/>
          <w:sz w:val="24"/>
          <w:szCs w:val="24"/>
          <w:lang w:val="en-GB"/>
        </w:rPr>
        <w:t>Di Pengadilan Agama putusan yang penghukumannya</w:t>
      </w:r>
      <w:r w:rsidR="00D363F2">
        <w:rPr>
          <w:rFonts w:ascii="Arial" w:hAnsi="Arial" w:cs="Arial"/>
          <w:sz w:val="24"/>
          <w:szCs w:val="24"/>
          <w:lang w:val="en-GB"/>
        </w:rPr>
        <w:t xml:space="preserve"> </w:t>
      </w:r>
      <w:r w:rsidRPr="00172DDD">
        <w:rPr>
          <w:rFonts w:ascii="Arial" w:hAnsi="Arial" w:cs="Arial"/>
          <w:sz w:val="24"/>
          <w:szCs w:val="24"/>
          <w:lang w:val="en-GB"/>
        </w:rPr>
        <w:t xml:space="preserve">tidak dalam bentuk membayar sejumlah uang adalah penghukuman menyerahkan anak yang hak </w:t>
      </w:r>
      <w:r w:rsidRPr="00737783">
        <w:rPr>
          <w:rFonts w:ascii="Arial" w:hAnsi="Arial" w:cs="Arial"/>
          <w:i/>
          <w:sz w:val="24"/>
          <w:szCs w:val="24"/>
          <w:lang w:val="en-GB"/>
        </w:rPr>
        <w:t>hadlonah</w:t>
      </w:r>
      <w:r w:rsidRPr="00172DDD">
        <w:rPr>
          <w:rFonts w:ascii="Arial" w:hAnsi="Arial" w:cs="Arial"/>
          <w:sz w:val="24"/>
          <w:szCs w:val="24"/>
          <w:lang w:val="en-GB"/>
        </w:rPr>
        <w:t xml:space="preserve">nya diberikan kepada salah satu pihak berperkara, dan anak yang ditetapkan hak </w:t>
      </w:r>
      <w:r w:rsidRPr="00737783">
        <w:rPr>
          <w:rFonts w:ascii="Arial" w:hAnsi="Arial" w:cs="Arial"/>
          <w:i/>
          <w:sz w:val="24"/>
          <w:szCs w:val="24"/>
          <w:lang w:val="en-GB"/>
        </w:rPr>
        <w:t>hadlonah</w:t>
      </w:r>
      <w:r w:rsidRPr="00172DDD">
        <w:rPr>
          <w:rFonts w:ascii="Arial" w:hAnsi="Arial" w:cs="Arial"/>
          <w:sz w:val="24"/>
          <w:szCs w:val="24"/>
          <w:lang w:val="en-GB"/>
        </w:rPr>
        <w:t xml:space="preserve"> berada di pihak yang kalah. Penghukuman penyerahan anak ini tidak </w:t>
      </w:r>
      <w:r w:rsidR="00722BCD">
        <w:rPr>
          <w:rFonts w:ascii="Arial" w:hAnsi="Arial" w:cs="Arial"/>
          <w:sz w:val="24"/>
          <w:szCs w:val="24"/>
          <w:lang w:val="en-GB"/>
        </w:rPr>
        <w:t>bisa</w:t>
      </w:r>
      <w:r w:rsidRPr="00172DDD">
        <w:rPr>
          <w:rFonts w:ascii="Arial" w:hAnsi="Arial" w:cs="Arial"/>
          <w:sz w:val="24"/>
          <w:szCs w:val="24"/>
          <w:lang w:val="en-GB"/>
        </w:rPr>
        <w:t xml:space="preserve"> dipaksa dengan jalan eksekusi, karena eksekusi itu hanya berkenaan dengan </w:t>
      </w:r>
      <w:r w:rsidR="001E258C">
        <w:rPr>
          <w:rFonts w:ascii="Arial" w:hAnsi="Arial" w:cs="Arial"/>
          <w:sz w:val="24"/>
          <w:szCs w:val="24"/>
          <w:lang w:val="en-GB"/>
        </w:rPr>
        <w:t>hukum</w:t>
      </w:r>
      <w:r w:rsidRPr="00172DDD">
        <w:rPr>
          <w:rFonts w:ascii="Arial" w:hAnsi="Arial" w:cs="Arial"/>
          <w:sz w:val="24"/>
          <w:szCs w:val="24"/>
          <w:lang w:val="en-GB"/>
        </w:rPr>
        <w:t xml:space="preserve"> kebendaan, sedangkan di dalam perkara </w:t>
      </w:r>
      <w:r w:rsidRPr="00737783">
        <w:rPr>
          <w:rFonts w:ascii="Arial" w:hAnsi="Arial" w:cs="Arial"/>
          <w:i/>
          <w:sz w:val="24"/>
          <w:szCs w:val="24"/>
          <w:lang w:val="en-GB"/>
        </w:rPr>
        <w:t>hadhonah</w:t>
      </w:r>
      <w:r w:rsidRPr="00172DDD">
        <w:rPr>
          <w:rFonts w:ascii="Arial" w:hAnsi="Arial" w:cs="Arial"/>
          <w:sz w:val="24"/>
          <w:szCs w:val="24"/>
          <w:lang w:val="en-GB"/>
        </w:rPr>
        <w:t xml:space="preserve"> ini objeknya adalah anak, yang tidak </w:t>
      </w:r>
      <w:r w:rsidR="00722BCD">
        <w:rPr>
          <w:rFonts w:ascii="Arial" w:hAnsi="Arial" w:cs="Arial"/>
          <w:sz w:val="24"/>
          <w:szCs w:val="24"/>
          <w:lang w:val="en-GB"/>
        </w:rPr>
        <w:t>bisa</w:t>
      </w:r>
      <w:r w:rsidRPr="00172DDD">
        <w:rPr>
          <w:rFonts w:ascii="Arial" w:hAnsi="Arial" w:cs="Arial"/>
          <w:sz w:val="24"/>
          <w:szCs w:val="24"/>
          <w:lang w:val="en-GB"/>
        </w:rPr>
        <w:t xml:space="preserve"> dipaksa penyerahannya.</w:t>
      </w:r>
    </w:p>
    <w:p w:rsidR="00504B70" w:rsidRPr="00172DDD" w:rsidRDefault="00504B70" w:rsidP="001E258C">
      <w:pPr>
        <w:pStyle w:val="ListParagraph"/>
        <w:spacing w:after="0" w:line="360" w:lineRule="auto"/>
        <w:ind w:left="1494" w:firstLine="774"/>
        <w:jc w:val="both"/>
        <w:rPr>
          <w:rFonts w:ascii="Arial" w:hAnsi="Arial" w:cs="Arial"/>
          <w:sz w:val="24"/>
          <w:szCs w:val="24"/>
          <w:lang w:val="en-GB"/>
        </w:rPr>
      </w:pPr>
      <w:r w:rsidRPr="00172DDD">
        <w:rPr>
          <w:rFonts w:ascii="Arial" w:hAnsi="Arial" w:cs="Arial"/>
          <w:sz w:val="24"/>
          <w:szCs w:val="24"/>
          <w:lang w:val="en-GB"/>
        </w:rPr>
        <w:t xml:space="preserve">Maka salah satu jalan keluarnya adalah agar di dalam gugatan </w:t>
      </w:r>
      <w:r w:rsidRPr="00737783">
        <w:rPr>
          <w:rFonts w:ascii="Arial" w:hAnsi="Arial" w:cs="Arial"/>
          <w:i/>
          <w:sz w:val="24"/>
          <w:szCs w:val="24"/>
          <w:lang w:val="en-GB"/>
        </w:rPr>
        <w:t>hadlonah</w:t>
      </w:r>
      <w:r w:rsidRPr="00172DDD">
        <w:rPr>
          <w:rFonts w:ascii="Arial" w:hAnsi="Arial" w:cs="Arial"/>
          <w:sz w:val="24"/>
          <w:szCs w:val="24"/>
          <w:lang w:val="en-GB"/>
        </w:rPr>
        <w:t xml:space="preserve"> yang salah satu petitumnya penghukuman menyerahkan anak, Penggugat juga menambahkan di dalam petitumnya penghukuman </w:t>
      </w:r>
      <w:r w:rsidRPr="00737783">
        <w:rPr>
          <w:rFonts w:ascii="Arial" w:hAnsi="Arial" w:cs="Arial"/>
          <w:i/>
          <w:sz w:val="24"/>
          <w:szCs w:val="24"/>
          <w:lang w:val="en-GB"/>
        </w:rPr>
        <w:t>dwangsom</w:t>
      </w:r>
      <w:r w:rsidRPr="00172DDD">
        <w:rPr>
          <w:rFonts w:ascii="Arial" w:hAnsi="Arial" w:cs="Arial"/>
          <w:sz w:val="24"/>
          <w:szCs w:val="24"/>
          <w:lang w:val="en-GB"/>
        </w:rPr>
        <w:t xml:space="preserve"> kepada Tergugat. Apabila nanti Tergugat tidak melaksanakan penyerahan anak tersebut, maka dia </w:t>
      </w:r>
      <w:r w:rsidR="00722BCD">
        <w:rPr>
          <w:rFonts w:ascii="Arial" w:hAnsi="Arial" w:cs="Arial"/>
          <w:sz w:val="24"/>
          <w:szCs w:val="24"/>
          <w:lang w:val="en-GB"/>
        </w:rPr>
        <w:t>bisa</w:t>
      </w:r>
      <w:r w:rsidRPr="00172DDD">
        <w:rPr>
          <w:rFonts w:ascii="Arial" w:hAnsi="Arial" w:cs="Arial"/>
          <w:sz w:val="24"/>
          <w:szCs w:val="24"/>
          <w:lang w:val="en-GB"/>
        </w:rPr>
        <w:t xml:space="preserve"> dipaksa </w:t>
      </w:r>
      <w:r w:rsidRPr="00172DDD">
        <w:rPr>
          <w:rFonts w:ascii="Arial" w:hAnsi="Arial" w:cs="Arial"/>
          <w:sz w:val="24"/>
          <w:szCs w:val="24"/>
          <w:lang w:val="en-GB"/>
        </w:rPr>
        <w:lastRenderedPageBreak/>
        <w:t xml:space="preserve">dengan membayar </w:t>
      </w:r>
      <w:r w:rsidRPr="00737783">
        <w:rPr>
          <w:rFonts w:ascii="Arial" w:hAnsi="Arial" w:cs="Arial"/>
          <w:i/>
          <w:sz w:val="24"/>
          <w:szCs w:val="24"/>
          <w:lang w:val="en-GB"/>
        </w:rPr>
        <w:t>dwangsom</w:t>
      </w:r>
      <w:r w:rsidRPr="00172DDD">
        <w:rPr>
          <w:rFonts w:ascii="Arial" w:hAnsi="Arial" w:cs="Arial"/>
          <w:sz w:val="24"/>
          <w:szCs w:val="24"/>
          <w:lang w:val="en-GB"/>
        </w:rPr>
        <w:t xml:space="preserve"> ata uang paksa setiap hari keterlembatan menjalankan putusan dengan membayar sejumlah uang. </w:t>
      </w:r>
    </w:p>
    <w:p w:rsidR="00504B70" w:rsidRPr="00172DDD" w:rsidRDefault="00504B70" w:rsidP="001E258C">
      <w:pPr>
        <w:pStyle w:val="ListParagraph"/>
        <w:spacing w:after="0" w:line="360" w:lineRule="auto"/>
        <w:ind w:left="1494" w:firstLine="774"/>
        <w:jc w:val="both"/>
        <w:rPr>
          <w:rFonts w:ascii="Arial" w:hAnsi="Arial" w:cs="Arial"/>
          <w:sz w:val="24"/>
          <w:szCs w:val="24"/>
          <w:lang w:val="en-GB"/>
        </w:rPr>
      </w:pPr>
      <w:r w:rsidRPr="00172DDD">
        <w:rPr>
          <w:rFonts w:ascii="Arial" w:hAnsi="Arial" w:cs="Arial"/>
          <w:sz w:val="24"/>
          <w:szCs w:val="24"/>
          <w:lang w:val="en-GB"/>
        </w:rPr>
        <w:t xml:space="preserve">Menurut penulis penghukunan </w:t>
      </w:r>
      <w:r w:rsidRPr="00737783">
        <w:rPr>
          <w:rFonts w:ascii="Arial" w:hAnsi="Arial" w:cs="Arial"/>
          <w:i/>
          <w:sz w:val="24"/>
          <w:szCs w:val="24"/>
          <w:lang w:val="en-GB"/>
        </w:rPr>
        <w:t>dwangsom</w:t>
      </w:r>
      <w:r w:rsidRPr="00172DDD">
        <w:rPr>
          <w:rFonts w:ascii="Arial" w:hAnsi="Arial" w:cs="Arial"/>
          <w:sz w:val="24"/>
          <w:szCs w:val="24"/>
          <w:lang w:val="en-GB"/>
        </w:rPr>
        <w:t xml:space="preserve"> harus berdasarkan adanya petitum Penggugat. Hakim karena jabatannya atau secara </w:t>
      </w:r>
      <w:r w:rsidRPr="00737783">
        <w:rPr>
          <w:rFonts w:ascii="Arial" w:hAnsi="Arial" w:cs="Arial"/>
          <w:i/>
          <w:sz w:val="24"/>
          <w:szCs w:val="24"/>
          <w:lang w:val="en-GB"/>
        </w:rPr>
        <w:t>ex officio</w:t>
      </w:r>
      <w:r w:rsidRPr="00172DDD">
        <w:rPr>
          <w:rFonts w:ascii="Arial" w:hAnsi="Arial" w:cs="Arial"/>
          <w:sz w:val="24"/>
          <w:szCs w:val="24"/>
          <w:lang w:val="en-GB"/>
        </w:rPr>
        <w:t xml:space="preserve"> tidak berwenang memerintahkan </w:t>
      </w:r>
      <w:r w:rsidRPr="00737783">
        <w:rPr>
          <w:rFonts w:ascii="Arial" w:hAnsi="Arial" w:cs="Arial"/>
          <w:i/>
          <w:sz w:val="24"/>
          <w:szCs w:val="24"/>
          <w:lang w:val="en-GB"/>
        </w:rPr>
        <w:t>dwangsom</w:t>
      </w:r>
      <w:r w:rsidRPr="00172DDD">
        <w:rPr>
          <w:rFonts w:ascii="Arial" w:hAnsi="Arial" w:cs="Arial"/>
          <w:sz w:val="24"/>
          <w:szCs w:val="24"/>
          <w:lang w:val="en-GB"/>
        </w:rPr>
        <w:t xml:space="preserve">, karena </w:t>
      </w:r>
      <w:r w:rsidR="003C58A7" w:rsidRPr="00737783">
        <w:rPr>
          <w:rFonts w:ascii="Arial" w:hAnsi="Arial" w:cs="Arial"/>
          <w:i/>
          <w:sz w:val="24"/>
          <w:szCs w:val="24"/>
          <w:lang w:val="en-GB"/>
        </w:rPr>
        <w:t>dwangsom</w:t>
      </w:r>
      <w:r w:rsidR="003C58A7" w:rsidRPr="00172DDD">
        <w:rPr>
          <w:rFonts w:ascii="Arial" w:hAnsi="Arial" w:cs="Arial"/>
          <w:sz w:val="24"/>
          <w:szCs w:val="24"/>
          <w:lang w:val="en-GB"/>
        </w:rPr>
        <w:t xml:space="preserve"> pada dasarnya bukanlah kewajiban </w:t>
      </w:r>
      <w:r w:rsidR="001E258C">
        <w:rPr>
          <w:rFonts w:ascii="Arial" w:hAnsi="Arial" w:cs="Arial"/>
          <w:sz w:val="24"/>
          <w:szCs w:val="24"/>
          <w:lang w:val="en-GB"/>
        </w:rPr>
        <w:t>hukum</w:t>
      </w:r>
      <w:r w:rsidR="003C58A7" w:rsidRPr="00172DDD">
        <w:rPr>
          <w:rFonts w:ascii="Arial" w:hAnsi="Arial" w:cs="Arial"/>
          <w:sz w:val="24"/>
          <w:szCs w:val="24"/>
          <w:lang w:val="en-GB"/>
        </w:rPr>
        <w:t xml:space="preserve"> Tergugat (misalnya ayah si anak). Tidak ada aturan </w:t>
      </w:r>
      <w:r w:rsidR="001E258C">
        <w:rPr>
          <w:rFonts w:ascii="Arial" w:hAnsi="Arial" w:cs="Arial"/>
          <w:sz w:val="24"/>
          <w:szCs w:val="24"/>
          <w:lang w:val="en-GB"/>
        </w:rPr>
        <w:t>hukum</w:t>
      </w:r>
      <w:r w:rsidR="003C58A7" w:rsidRPr="00172DDD">
        <w:rPr>
          <w:rFonts w:ascii="Arial" w:hAnsi="Arial" w:cs="Arial"/>
          <w:sz w:val="24"/>
          <w:szCs w:val="24"/>
          <w:lang w:val="en-GB"/>
        </w:rPr>
        <w:t xml:space="preserve"> positif yang mengatur tentang </w:t>
      </w:r>
      <w:r w:rsidR="003C58A7" w:rsidRPr="00737783">
        <w:rPr>
          <w:rFonts w:ascii="Arial" w:hAnsi="Arial" w:cs="Arial"/>
          <w:i/>
          <w:sz w:val="24"/>
          <w:szCs w:val="24"/>
          <w:lang w:val="en-GB"/>
        </w:rPr>
        <w:t>dwangsom</w:t>
      </w:r>
      <w:r w:rsidR="003C58A7" w:rsidRPr="00172DDD">
        <w:rPr>
          <w:rFonts w:ascii="Arial" w:hAnsi="Arial" w:cs="Arial"/>
          <w:sz w:val="24"/>
          <w:szCs w:val="24"/>
          <w:lang w:val="en-GB"/>
        </w:rPr>
        <w:t xml:space="preserve"> bagi seorang ayah. Maka oleh karena itu, agar di dalam perkara-perkara yang salah satu petitumnya adalah perintah menyerahkan anah kepada pihak lawannya, juga memuat </w:t>
      </w:r>
      <w:r w:rsidR="003C58A7" w:rsidRPr="00737783">
        <w:rPr>
          <w:rFonts w:ascii="Arial" w:hAnsi="Arial" w:cs="Arial"/>
          <w:i/>
          <w:sz w:val="24"/>
          <w:szCs w:val="24"/>
          <w:lang w:val="en-GB"/>
        </w:rPr>
        <w:t>dwangsom</w:t>
      </w:r>
      <w:r w:rsidR="003C58A7" w:rsidRPr="00172DDD">
        <w:rPr>
          <w:rFonts w:ascii="Arial" w:hAnsi="Arial" w:cs="Arial"/>
          <w:sz w:val="24"/>
          <w:szCs w:val="24"/>
          <w:lang w:val="en-GB"/>
        </w:rPr>
        <w:t xml:space="preserve"> di dalam petitumnya, agar tidak ada kendala </w:t>
      </w:r>
      <w:r w:rsidR="001E258C">
        <w:rPr>
          <w:rFonts w:ascii="Arial" w:hAnsi="Arial" w:cs="Arial"/>
          <w:sz w:val="24"/>
          <w:szCs w:val="24"/>
          <w:lang w:val="en-GB"/>
        </w:rPr>
        <w:t>hukum</w:t>
      </w:r>
      <w:r w:rsidR="003C58A7" w:rsidRPr="00172DDD">
        <w:rPr>
          <w:rFonts w:ascii="Arial" w:hAnsi="Arial" w:cs="Arial"/>
          <w:sz w:val="24"/>
          <w:szCs w:val="24"/>
          <w:lang w:val="en-GB"/>
        </w:rPr>
        <w:t xml:space="preserve"> acara di dalam penetapan atau penghukuman </w:t>
      </w:r>
      <w:r w:rsidR="003C58A7" w:rsidRPr="00737783">
        <w:rPr>
          <w:rFonts w:ascii="Arial" w:hAnsi="Arial" w:cs="Arial"/>
          <w:i/>
          <w:sz w:val="24"/>
          <w:szCs w:val="24"/>
          <w:lang w:val="en-GB"/>
        </w:rPr>
        <w:t>dwangsom</w:t>
      </w:r>
      <w:r w:rsidR="003C58A7" w:rsidRPr="00172DDD">
        <w:rPr>
          <w:rFonts w:ascii="Arial" w:hAnsi="Arial" w:cs="Arial"/>
          <w:sz w:val="24"/>
          <w:szCs w:val="24"/>
          <w:lang w:val="en-GB"/>
        </w:rPr>
        <w:t xml:space="preserve"> tersebut. Menurut alur pikiran ini kalau Hakim menjatuhkan penghukuman </w:t>
      </w:r>
      <w:r w:rsidR="003C58A7" w:rsidRPr="00737783">
        <w:rPr>
          <w:rFonts w:ascii="Arial" w:hAnsi="Arial" w:cs="Arial"/>
          <w:i/>
          <w:sz w:val="24"/>
          <w:szCs w:val="24"/>
          <w:lang w:val="en-GB"/>
        </w:rPr>
        <w:t>dwangsom</w:t>
      </w:r>
      <w:r w:rsidR="003C58A7" w:rsidRPr="00172DDD">
        <w:rPr>
          <w:rFonts w:ascii="Arial" w:hAnsi="Arial" w:cs="Arial"/>
          <w:sz w:val="24"/>
          <w:szCs w:val="24"/>
          <w:lang w:val="en-GB"/>
        </w:rPr>
        <w:t xml:space="preserve"> tanpa ada permintaan di dalam petitum gugatan Penggugat, maka tindakan Hakim tersebut dikategorikan sebagai mengabulkan sesuatu yang tidak diminta, atau melebihi apa yang diminta atau yang dikenal dengan </w:t>
      </w:r>
      <w:r w:rsidR="003C58A7" w:rsidRPr="00737783">
        <w:rPr>
          <w:rFonts w:ascii="Arial" w:hAnsi="Arial" w:cs="Arial"/>
          <w:i/>
          <w:sz w:val="24"/>
          <w:szCs w:val="24"/>
          <w:lang w:val="en-GB"/>
        </w:rPr>
        <w:t>ultra petita</w:t>
      </w:r>
      <w:r w:rsidR="003C58A7" w:rsidRPr="00172DDD">
        <w:rPr>
          <w:rFonts w:ascii="Arial" w:hAnsi="Arial" w:cs="Arial"/>
          <w:sz w:val="24"/>
          <w:szCs w:val="24"/>
          <w:lang w:val="en-GB"/>
        </w:rPr>
        <w:t xml:space="preserve">, yang secara </w:t>
      </w:r>
      <w:r w:rsidR="001E258C">
        <w:rPr>
          <w:rFonts w:ascii="Arial" w:hAnsi="Arial" w:cs="Arial"/>
          <w:sz w:val="24"/>
          <w:szCs w:val="24"/>
          <w:lang w:val="en-GB"/>
        </w:rPr>
        <w:t>hukum</w:t>
      </w:r>
      <w:r w:rsidR="003C58A7" w:rsidRPr="00172DDD">
        <w:rPr>
          <w:rFonts w:ascii="Arial" w:hAnsi="Arial" w:cs="Arial"/>
          <w:sz w:val="24"/>
          <w:szCs w:val="24"/>
          <w:lang w:val="en-GB"/>
        </w:rPr>
        <w:t xml:space="preserve"> acara perdata termasuk alasan yang dapat dibatalkannya putusan tersebut di tingkat banding atau tingkat kasasi. </w:t>
      </w:r>
    </w:p>
    <w:p w:rsidR="003C58A7" w:rsidRPr="00172DDD" w:rsidRDefault="003C58A7" w:rsidP="001E258C">
      <w:pPr>
        <w:pStyle w:val="ListParagraph"/>
        <w:spacing w:after="0" w:line="360" w:lineRule="auto"/>
        <w:ind w:left="1494" w:firstLine="774"/>
        <w:jc w:val="both"/>
        <w:rPr>
          <w:rFonts w:ascii="Arial" w:hAnsi="Arial" w:cs="Arial"/>
          <w:sz w:val="24"/>
          <w:szCs w:val="24"/>
          <w:lang w:val="en-GB"/>
        </w:rPr>
      </w:pPr>
      <w:r w:rsidRPr="00172DDD">
        <w:rPr>
          <w:rFonts w:ascii="Arial" w:hAnsi="Arial" w:cs="Arial"/>
          <w:sz w:val="24"/>
          <w:szCs w:val="24"/>
          <w:lang w:val="en-GB"/>
        </w:rPr>
        <w:t>Meskipun ada yang berpendapat bahwa Hakim karena jabatannya atau Hakim secara</w:t>
      </w:r>
      <w:r w:rsidR="00737783">
        <w:rPr>
          <w:rFonts w:ascii="Arial" w:hAnsi="Arial" w:cs="Arial"/>
          <w:sz w:val="24"/>
          <w:szCs w:val="24"/>
          <w:lang w:val="en-GB"/>
        </w:rPr>
        <w:t xml:space="preserve"> </w:t>
      </w:r>
      <w:r w:rsidRPr="00737783">
        <w:rPr>
          <w:rFonts w:ascii="Arial" w:hAnsi="Arial" w:cs="Arial"/>
          <w:i/>
          <w:sz w:val="24"/>
          <w:szCs w:val="24"/>
          <w:lang w:val="en-GB"/>
        </w:rPr>
        <w:t>ex officio</w:t>
      </w:r>
      <w:r w:rsidRPr="00172DDD">
        <w:rPr>
          <w:rFonts w:ascii="Arial" w:hAnsi="Arial" w:cs="Arial"/>
          <w:sz w:val="24"/>
          <w:szCs w:val="24"/>
          <w:lang w:val="en-GB"/>
        </w:rPr>
        <w:t xml:space="preserve">, berwenang menjatuhkan amar </w:t>
      </w:r>
      <w:r w:rsidRPr="00737783">
        <w:rPr>
          <w:rFonts w:ascii="Arial" w:hAnsi="Arial" w:cs="Arial"/>
          <w:i/>
          <w:sz w:val="24"/>
          <w:szCs w:val="24"/>
          <w:lang w:val="en-GB"/>
        </w:rPr>
        <w:t>dwangsom</w:t>
      </w:r>
      <w:r w:rsidRPr="00172DDD">
        <w:rPr>
          <w:rFonts w:ascii="Arial" w:hAnsi="Arial" w:cs="Arial"/>
          <w:sz w:val="24"/>
          <w:szCs w:val="24"/>
          <w:lang w:val="en-GB"/>
        </w:rPr>
        <w:t xml:space="preserve"> meskipun tanpa adanya gugatan dari pihak Penggugat</w:t>
      </w:r>
      <w:r w:rsidR="004A63F6" w:rsidRPr="00172DDD">
        <w:rPr>
          <w:rFonts w:ascii="Arial" w:hAnsi="Arial" w:cs="Arial"/>
          <w:sz w:val="24"/>
          <w:szCs w:val="24"/>
          <w:lang w:val="en-GB"/>
        </w:rPr>
        <w:t xml:space="preserve">, dan hal ini tidak berakibat Hakim melakukan </w:t>
      </w:r>
      <w:r w:rsidR="004A63F6" w:rsidRPr="00737783">
        <w:rPr>
          <w:rFonts w:ascii="Arial" w:hAnsi="Arial" w:cs="Arial"/>
          <w:i/>
          <w:sz w:val="24"/>
          <w:szCs w:val="24"/>
          <w:lang w:val="en-GB"/>
        </w:rPr>
        <w:t>ultra petita</w:t>
      </w:r>
      <w:r w:rsidRPr="00172DDD">
        <w:rPr>
          <w:rFonts w:ascii="Arial" w:hAnsi="Arial" w:cs="Arial"/>
          <w:sz w:val="24"/>
          <w:szCs w:val="24"/>
          <w:lang w:val="en-GB"/>
        </w:rPr>
        <w:t>.</w:t>
      </w:r>
      <w:r w:rsidR="00BC01F6" w:rsidRPr="00172DDD">
        <w:rPr>
          <w:rFonts w:ascii="Arial" w:hAnsi="Arial" w:cs="Arial"/>
          <w:sz w:val="24"/>
          <w:szCs w:val="24"/>
          <w:lang w:val="en-GB"/>
        </w:rPr>
        <w:t xml:space="preserve"> Pendapat seperti</w:t>
      </w:r>
      <w:r w:rsidR="004A63F6" w:rsidRPr="00172DDD">
        <w:rPr>
          <w:rFonts w:ascii="Arial" w:hAnsi="Arial" w:cs="Arial"/>
          <w:sz w:val="24"/>
          <w:szCs w:val="24"/>
          <w:lang w:val="en-GB"/>
        </w:rPr>
        <w:t xml:space="preserve"> ini</w:t>
      </w:r>
      <w:r w:rsidR="00BC01F6" w:rsidRPr="00172DDD">
        <w:rPr>
          <w:rFonts w:ascii="Arial" w:hAnsi="Arial" w:cs="Arial"/>
          <w:sz w:val="24"/>
          <w:szCs w:val="24"/>
          <w:lang w:val="en-GB"/>
        </w:rPr>
        <w:t xml:space="preserve"> </w:t>
      </w:r>
      <w:proofErr w:type="gramStart"/>
      <w:r w:rsidR="00BC01F6" w:rsidRPr="00172DDD">
        <w:rPr>
          <w:rFonts w:ascii="Arial" w:hAnsi="Arial" w:cs="Arial"/>
          <w:sz w:val="24"/>
          <w:szCs w:val="24"/>
          <w:lang w:val="en-GB"/>
        </w:rPr>
        <w:t>dikemukakan  oleh</w:t>
      </w:r>
      <w:proofErr w:type="gramEnd"/>
      <w:r w:rsidR="00BC01F6" w:rsidRPr="00172DDD">
        <w:rPr>
          <w:rFonts w:ascii="Arial" w:hAnsi="Arial" w:cs="Arial"/>
          <w:sz w:val="24"/>
          <w:szCs w:val="24"/>
          <w:lang w:val="en-GB"/>
        </w:rPr>
        <w:t xml:space="preserve"> Mantan Hakim Agung Dr. H.A Mukti Arto, SH di dalam bukunya sebagai yang dikutip oleh </w:t>
      </w:r>
      <w:r w:rsidR="004A63F6" w:rsidRPr="00172DDD">
        <w:rPr>
          <w:rFonts w:ascii="Arial" w:hAnsi="Arial" w:cs="Arial"/>
          <w:sz w:val="24"/>
          <w:szCs w:val="24"/>
          <w:lang w:val="en-GB"/>
        </w:rPr>
        <w:t>M Syukri sebagai berikut:</w:t>
      </w:r>
      <w:r w:rsidR="004A63F6" w:rsidRPr="00172DDD">
        <w:rPr>
          <w:rStyle w:val="FootnoteReference"/>
          <w:rFonts w:ascii="Arial" w:hAnsi="Arial" w:cs="Arial"/>
          <w:sz w:val="24"/>
          <w:szCs w:val="24"/>
          <w:lang w:val="en-GB"/>
        </w:rPr>
        <w:footnoteReference w:id="4"/>
      </w:r>
    </w:p>
    <w:p w:rsidR="00BC01F6" w:rsidRPr="00172DDD" w:rsidRDefault="00BC01F6" w:rsidP="00737783">
      <w:pPr>
        <w:spacing w:after="0" w:line="360" w:lineRule="auto"/>
        <w:ind w:left="1560" w:firstLine="708"/>
        <w:jc w:val="both"/>
        <w:rPr>
          <w:rFonts w:ascii="Arial" w:hAnsi="Arial" w:cs="Arial"/>
          <w:sz w:val="24"/>
          <w:szCs w:val="24"/>
        </w:rPr>
      </w:pPr>
      <w:r w:rsidRPr="00172DDD">
        <w:rPr>
          <w:rFonts w:ascii="Arial" w:hAnsi="Arial" w:cs="Arial"/>
          <w:sz w:val="24"/>
          <w:szCs w:val="24"/>
        </w:rPr>
        <w:t>Menurut</w:t>
      </w:r>
      <w:r w:rsidR="00737783">
        <w:rPr>
          <w:rFonts w:ascii="Arial" w:hAnsi="Arial" w:cs="Arial"/>
          <w:sz w:val="24"/>
          <w:szCs w:val="24"/>
        </w:rPr>
        <w:t xml:space="preserve"> </w:t>
      </w:r>
      <w:r w:rsidRPr="00172DDD">
        <w:rPr>
          <w:rFonts w:ascii="Arial" w:hAnsi="Arial" w:cs="Arial"/>
          <w:sz w:val="24"/>
          <w:szCs w:val="24"/>
        </w:rPr>
        <w:t>A.</w:t>
      </w:r>
      <w:r w:rsidR="00737783">
        <w:rPr>
          <w:rFonts w:ascii="Arial" w:hAnsi="Arial" w:cs="Arial"/>
          <w:sz w:val="24"/>
          <w:szCs w:val="24"/>
        </w:rPr>
        <w:t xml:space="preserve"> Mukti Arto, dalam bukunya </w:t>
      </w:r>
      <w:r w:rsidR="004A63F6" w:rsidRPr="00172DDD">
        <w:rPr>
          <w:rFonts w:ascii="Arial" w:hAnsi="Arial" w:cs="Arial"/>
          <w:sz w:val="24"/>
          <w:szCs w:val="24"/>
        </w:rPr>
        <w:t>“</w:t>
      </w:r>
      <w:r w:rsidRPr="00172DDD">
        <w:rPr>
          <w:rFonts w:ascii="Arial" w:hAnsi="Arial" w:cs="Arial"/>
          <w:sz w:val="24"/>
          <w:szCs w:val="24"/>
        </w:rPr>
        <w:t>Urgensi</w:t>
      </w:r>
      <w:r w:rsidR="00737783">
        <w:rPr>
          <w:rFonts w:ascii="Arial" w:hAnsi="Arial" w:cs="Arial"/>
          <w:sz w:val="24"/>
          <w:szCs w:val="24"/>
        </w:rPr>
        <w:t xml:space="preserve"> </w:t>
      </w:r>
      <w:r w:rsidRPr="00172DDD">
        <w:rPr>
          <w:rFonts w:ascii="Arial" w:hAnsi="Arial" w:cs="Arial"/>
          <w:sz w:val="24"/>
          <w:szCs w:val="24"/>
        </w:rPr>
        <w:t>Dwangsom</w:t>
      </w:r>
      <w:r w:rsidR="00737783">
        <w:rPr>
          <w:rFonts w:ascii="Arial" w:hAnsi="Arial" w:cs="Arial"/>
          <w:sz w:val="24"/>
          <w:szCs w:val="24"/>
        </w:rPr>
        <w:t xml:space="preserve"> </w:t>
      </w:r>
      <w:r w:rsidRPr="00172DDD">
        <w:rPr>
          <w:rFonts w:ascii="Arial" w:hAnsi="Arial" w:cs="Arial"/>
          <w:sz w:val="24"/>
          <w:szCs w:val="24"/>
        </w:rPr>
        <w:t>dalam</w:t>
      </w:r>
      <w:r w:rsidR="00737783">
        <w:rPr>
          <w:rFonts w:ascii="Arial" w:hAnsi="Arial" w:cs="Arial"/>
          <w:sz w:val="24"/>
          <w:szCs w:val="24"/>
        </w:rPr>
        <w:t xml:space="preserve"> </w:t>
      </w:r>
      <w:r w:rsidRPr="00172DDD">
        <w:rPr>
          <w:rFonts w:ascii="Arial" w:hAnsi="Arial" w:cs="Arial"/>
          <w:sz w:val="24"/>
          <w:szCs w:val="24"/>
        </w:rPr>
        <w:t>Eksekusi</w:t>
      </w:r>
      <w:r w:rsidR="00737783">
        <w:rPr>
          <w:rFonts w:ascii="Arial" w:hAnsi="Arial" w:cs="Arial"/>
          <w:sz w:val="24"/>
          <w:szCs w:val="24"/>
        </w:rPr>
        <w:t xml:space="preserve"> </w:t>
      </w:r>
      <w:r w:rsidRPr="00172DDD">
        <w:rPr>
          <w:rFonts w:ascii="Arial" w:hAnsi="Arial" w:cs="Arial"/>
          <w:sz w:val="24"/>
          <w:szCs w:val="24"/>
        </w:rPr>
        <w:t>Hadhanah</w:t>
      </w:r>
      <w:r w:rsidR="004A63F6" w:rsidRPr="00172DDD">
        <w:rPr>
          <w:rFonts w:ascii="Arial" w:hAnsi="Arial" w:cs="Arial"/>
          <w:sz w:val="24"/>
          <w:szCs w:val="24"/>
        </w:rPr>
        <w:t>”</w:t>
      </w:r>
      <w:r w:rsidRPr="00172DDD">
        <w:rPr>
          <w:rFonts w:ascii="Arial" w:hAnsi="Arial" w:cs="Arial"/>
          <w:sz w:val="24"/>
          <w:szCs w:val="24"/>
        </w:rPr>
        <w:t>, agar putusan hakim mempunyai “daya” tekan psikologis terhadap tergugat, sehingga mau melaksanakan hukuman pokok. Hakim secara </w:t>
      </w:r>
      <w:r w:rsidRPr="00737783">
        <w:rPr>
          <w:rFonts w:ascii="Arial" w:hAnsi="Arial" w:cs="Arial"/>
          <w:i/>
          <w:sz w:val="24"/>
          <w:szCs w:val="24"/>
        </w:rPr>
        <w:t>ex officio</w:t>
      </w:r>
      <w:r w:rsidRPr="00172DDD">
        <w:rPr>
          <w:rFonts w:ascii="Arial" w:hAnsi="Arial" w:cs="Arial"/>
          <w:sz w:val="24"/>
          <w:szCs w:val="24"/>
        </w:rPr>
        <w:t> atau kerena jabatannyan diwajibkan menjatuhkan</w:t>
      </w:r>
      <w:r w:rsidR="00737783">
        <w:rPr>
          <w:rFonts w:ascii="Arial" w:hAnsi="Arial" w:cs="Arial"/>
          <w:sz w:val="24"/>
          <w:szCs w:val="24"/>
        </w:rPr>
        <w:t xml:space="preserve"> </w:t>
      </w:r>
      <w:r w:rsidRPr="00172DDD">
        <w:rPr>
          <w:rFonts w:ascii="Arial" w:hAnsi="Arial" w:cs="Arial"/>
          <w:sz w:val="24"/>
          <w:szCs w:val="24"/>
        </w:rPr>
        <w:t>hukuman</w:t>
      </w:r>
      <w:r w:rsidR="00737783">
        <w:rPr>
          <w:rFonts w:ascii="Arial" w:hAnsi="Arial" w:cs="Arial"/>
          <w:sz w:val="24"/>
          <w:szCs w:val="24"/>
        </w:rPr>
        <w:t xml:space="preserve"> </w:t>
      </w:r>
      <w:r w:rsidRPr="00737783">
        <w:rPr>
          <w:rFonts w:ascii="Arial" w:hAnsi="Arial" w:cs="Arial"/>
          <w:i/>
          <w:sz w:val="24"/>
          <w:szCs w:val="24"/>
        </w:rPr>
        <w:t>dwangsom</w:t>
      </w:r>
      <w:r w:rsidR="00737783">
        <w:rPr>
          <w:rFonts w:ascii="Arial" w:hAnsi="Arial" w:cs="Arial"/>
          <w:sz w:val="24"/>
          <w:szCs w:val="24"/>
        </w:rPr>
        <w:t xml:space="preserve"> </w:t>
      </w:r>
      <w:r w:rsidRPr="00172DDD">
        <w:rPr>
          <w:rFonts w:ascii="Arial" w:hAnsi="Arial" w:cs="Arial"/>
          <w:sz w:val="24"/>
          <w:szCs w:val="24"/>
        </w:rPr>
        <w:t xml:space="preserve">tanpa diminta oleh </w:t>
      </w:r>
      <w:r w:rsidRPr="00172DDD">
        <w:rPr>
          <w:rFonts w:ascii="Arial" w:hAnsi="Arial" w:cs="Arial"/>
          <w:sz w:val="24"/>
          <w:szCs w:val="24"/>
        </w:rPr>
        <w:lastRenderedPageBreak/>
        <w:t>penggugat dalam petitumnya. Hal ini karena sistem peradilan yang dianut di Indonesia adalah sistem peradilan berbasis perlindungan hukum dan keadilan sebagaimana dicita-citakan oleh UUD 1945.</w:t>
      </w:r>
    </w:p>
    <w:p w:rsidR="00BC01F6" w:rsidRPr="00172DDD" w:rsidRDefault="00BC01F6" w:rsidP="001E258C">
      <w:pPr>
        <w:spacing w:after="0" w:line="360" w:lineRule="auto"/>
        <w:ind w:left="1560"/>
        <w:jc w:val="both"/>
        <w:rPr>
          <w:rFonts w:ascii="Arial" w:hAnsi="Arial" w:cs="Arial"/>
          <w:sz w:val="24"/>
          <w:szCs w:val="24"/>
        </w:rPr>
      </w:pPr>
      <w:r w:rsidRPr="00172DDD">
        <w:rPr>
          <w:rFonts w:ascii="Arial" w:hAnsi="Arial" w:cs="Arial"/>
          <w:sz w:val="24"/>
          <w:szCs w:val="24"/>
        </w:rPr>
        <w:t>Kewajiban </w:t>
      </w:r>
      <w:r w:rsidRPr="00737783">
        <w:rPr>
          <w:rFonts w:ascii="Arial" w:hAnsi="Arial" w:cs="Arial"/>
          <w:i/>
          <w:sz w:val="24"/>
          <w:szCs w:val="24"/>
        </w:rPr>
        <w:t>ex</w:t>
      </w:r>
      <w:r w:rsidR="00737783">
        <w:rPr>
          <w:rFonts w:ascii="Arial" w:hAnsi="Arial" w:cs="Arial"/>
          <w:i/>
          <w:sz w:val="24"/>
          <w:szCs w:val="24"/>
        </w:rPr>
        <w:t xml:space="preserve"> </w:t>
      </w:r>
      <w:r w:rsidRPr="00737783">
        <w:rPr>
          <w:rFonts w:ascii="Arial" w:hAnsi="Arial" w:cs="Arial"/>
          <w:i/>
          <w:sz w:val="24"/>
          <w:szCs w:val="24"/>
        </w:rPr>
        <w:t>officio</w:t>
      </w:r>
      <w:r w:rsidR="00737783">
        <w:rPr>
          <w:rFonts w:ascii="Arial" w:hAnsi="Arial" w:cs="Arial"/>
          <w:sz w:val="24"/>
          <w:szCs w:val="24"/>
        </w:rPr>
        <w:t xml:space="preserve"> </w:t>
      </w:r>
      <w:r w:rsidRPr="00172DDD">
        <w:rPr>
          <w:rFonts w:ascii="Arial" w:hAnsi="Arial" w:cs="Arial"/>
          <w:sz w:val="24"/>
          <w:szCs w:val="24"/>
        </w:rPr>
        <w:t>ini</w:t>
      </w:r>
      <w:r w:rsidR="00737783">
        <w:rPr>
          <w:rFonts w:ascii="Arial" w:hAnsi="Arial" w:cs="Arial"/>
          <w:sz w:val="24"/>
          <w:szCs w:val="24"/>
        </w:rPr>
        <w:t xml:space="preserve"> </w:t>
      </w:r>
      <w:r w:rsidRPr="00172DDD">
        <w:rPr>
          <w:rFonts w:ascii="Arial" w:hAnsi="Arial" w:cs="Arial"/>
          <w:sz w:val="24"/>
          <w:szCs w:val="24"/>
        </w:rPr>
        <w:t>dengan mengingat betapa urgensinya eksekusi dalam proses peradilan,</w:t>
      </w:r>
      <w:r w:rsidR="00737783">
        <w:rPr>
          <w:rFonts w:ascii="Arial" w:hAnsi="Arial" w:cs="Arial"/>
          <w:sz w:val="24"/>
          <w:szCs w:val="24"/>
        </w:rPr>
        <w:t xml:space="preserve"> </w:t>
      </w:r>
      <w:r w:rsidRPr="00172DDD">
        <w:rPr>
          <w:rFonts w:ascii="Arial" w:hAnsi="Arial" w:cs="Arial"/>
          <w:sz w:val="24"/>
          <w:szCs w:val="24"/>
        </w:rPr>
        <w:t xml:space="preserve">yakni sebagai bukti tegaknya kekuasaan kehakiman, bukti suksesnya penegakan </w:t>
      </w:r>
      <w:r w:rsidR="00737783">
        <w:rPr>
          <w:rFonts w:ascii="Arial" w:hAnsi="Arial" w:cs="Arial"/>
          <w:sz w:val="24"/>
          <w:szCs w:val="24"/>
        </w:rPr>
        <w:t xml:space="preserve">hokum </w:t>
      </w:r>
      <w:r w:rsidRPr="00172DDD">
        <w:rPr>
          <w:rFonts w:ascii="Arial" w:hAnsi="Arial" w:cs="Arial"/>
          <w:sz w:val="24"/>
          <w:szCs w:val="24"/>
        </w:rPr>
        <w:t>dan keadilan,</w:t>
      </w:r>
      <w:r w:rsidR="00737783">
        <w:rPr>
          <w:rFonts w:ascii="Arial" w:hAnsi="Arial" w:cs="Arial"/>
          <w:sz w:val="24"/>
          <w:szCs w:val="24"/>
        </w:rPr>
        <w:t xml:space="preserve"> </w:t>
      </w:r>
      <w:r w:rsidRPr="00172DDD">
        <w:rPr>
          <w:rFonts w:ascii="Arial" w:hAnsi="Arial" w:cs="Arial"/>
          <w:sz w:val="24"/>
          <w:szCs w:val="24"/>
        </w:rPr>
        <w:t>bukti suksesnya pelayanan hukum dan keadilan</w:t>
      </w:r>
      <w:proofErr w:type="gramStart"/>
      <w:r w:rsidRPr="00172DDD">
        <w:rPr>
          <w:rFonts w:ascii="Arial" w:hAnsi="Arial" w:cs="Arial"/>
          <w:sz w:val="24"/>
          <w:szCs w:val="24"/>
        </w:rPr>
        <w:t>,  dan</w:t>
      </w:r>
      <w:proofErr w:type="gramEnd"/>
      <w:r w:rsidRPr="00172DDD">
        <w:rPr>
          <w:rFonts w:ascii="Arial" w:hAnsi="Arial" w:cs="Arial"/>
          <w:sz w:val="24"/>
          <w:szCs w:val="24"/>
        </w:rPr>
        <w:t xml:space="preserve"> bukti efektifnya sistem peradilan berbasis perlindungan hukum dan keadilan.</w:t>
      </w:r>
    </w:p>
    <w:p w:rsidR="00BC01F6" w:rsidRPr="00172DDD" w:rsidRDefault="00BC01F6" w:rsidP="00737783">
      <w:pPr>
        <w:spacing w:after="0" w:line="360" w:lineRule="auto"/>
        <w:ind w:left="1560" w:firstLine="708"/>
        <w:jc w:val="both"/>
        <w:rPr>
          <w:rFonts w:ascii="Arial" w:hAnsi="Arial" w:cs="Arial"/>
          <w:sz w:val="24"/>
          <w:szCs w:val="24"/>
        </w:rPr>
      </w:pPr>
      <w:r w:rsidRPr="00172DDD">
        <w:rPr>
          <w:rFonts w:ascii="Arial" w:hAnsi="Arial" w:cs="Arial"/>
          <w:sz w:val="24"/>
          <w:szCs w:val="24"/>
        </w:rPr>
        <w:t>Dalam sistem peradilan berbasis perlindungan hukum dan keadilan, “hakim wajib menjatuhkan amar</w:t>
      </w:r>
      <w:r w:rsidR="00737783">
        <w:rPr>
          <w:rFonts w:ascii="Arial" w:hAnsi="Arial" w:cs="Arial"/>
          <w:sz w:val="24"/>
          <w:szCs w:val="24"/>
        </w:rPr>
        <w:t xml:space="preserve"> </w:t>
      </w:r>
      <w:r w:rsidRPr="00737783">
        <w:rPr>
          <w:rFonts w:ascii="Arial" w:hAnsi="Arial" w:cs="Arial"/>
          <w:i/>
          <w:sz w:val="24"/>
          <w:szCs w:val="24"/>
        </w:rPr>
        <w:t>dwangsom</w:t>
      </w:r>
      <w:r w:rsidR="00737783">
        <w:rPr>
          <w:rFonts w:ascii="Arial" w:hAnsi="Arial" w:cs="Arial"/>
          <w:sz w:val="24"/>
          <w:szCs w:val="24"/>
        </w:rPr>
        <w:t xml:space="preserve"> </w:t>
      </w:r>
      <w:r w:rsidRPr="00172DDD">
        <w:rPr>
          <w:rFonts w:ascii="Arial" w:hAnsi="Arial" w:cs="Arial"/>
          <w:sz w:val="24"/>
          <w:szCs w:val="24"/>
        </w:rPr>
        <w:t xml:space="preserve">tanpa harus ada permintaan dari penggugat”, dalam memberikan perlindungan hukum dan keadilan. Menambahkan amar </w:t>
      </w:r>
      <w:r w:rsidRPr="00737783">
        <w:rPr>
          <w:rFonts w:ascii="Arial" w:hAnsi="Arial" w:cs="Arial"/>
          <w:i/>
          <w:sz w:val="24"/>
          <w:szCs w:val="24"/>
        </w:rPr>
        <w:t>dwangsom</w:t>
      </w:r>
      <w:r w:rsidRPr="00172DDD">
        <w:rPr>
          <w:rFonts w:ascii="Arial" w:hAnsi="Arial" w:cs="Arial"/>
          <w:sz w:val="24"/>
          <w:szCs w:val="24"/>
        </w:rPr>
        <w:t xml:space="preserve"> secara </w:t>
      </w:r>
      <w:r w:rsidRPr="00737783">
        <w:rPr>
          <w:rFonts w:ascii="Arial" w:hAnsi="Arial" w:cs="Arial"/>
          <w:i/>
          <w:sz w:val="24"/>
          <w:szCs w:val="24"/>
        </w:rPr>
        <w:t>ex officio</w:t>
      </w:r>
      <w:r w:rsidRPr="00172DDD">
        <w:rPr>
          <w:rFonts w:ascii="Arial" w:hAnsi="Arial" w:cs="Arial"/>
          <w:sz w:val="24"/>
          <w:szCs w:val="24"/>
        </w:rPr>
        <w:t xml:space="preserve"> tanpa ada permintaan dari penggugat tidak termasuk kategori melanggar larangan </w:t>
      </w:r>
      <w:r w:rsidRPr="00737783">
        <w:rPr>
          <w:rFonts w:ascii="Arial" w:hAnsi="Arial" w:cs="Arial"/>
          <w:i/>
          <w:sz w:val="24"/>
          <w:szCs w:val="24"/>
        </w:rPr>
        <w:t>ultra petita</w:t>
      </w:r>
      <w:r w:rsidRPr="00172DDD">
        <w:rPr>
          <w:rFonts w:ascii="Arial" w:hAnsi="Arial" w:cs="Arial"/>
          <w:sz w:val="24"/>
          <w:szCs w:val="24"/>
        </w:rPr>
        <w:t xml:space="preserve"> karena amar </w:t>
      </w:r>
      <w:r w:rsidRPr="00737783">
        <w:rPr>
          <w:rFonts w:ascii="Arial" w:hAnsi="Arial" w:cs="Arial"/>
          <w:i/>
          <w:sz w:val="24"/>
          <w:szCs w:val="24"/>
        </w:rPr>
        <w:t>dwangsom</w:t>
      </w:r>
      <w:r w:rsidRPr="00172DDD">
        <w:rPr>
          <w:rFonts w:ascii="Arial" w:hAnsi="Arial" w:cs="Arial"/>
          <w:sz w:val="24"/>
          <w:szCs w:val="24"/>
        </w:rPr>
        <w:t xml:space="preserve"> termasuk kategori kewenangan </w:t>
      </w:r>
      <w:r w:rsidRPr="00737783">
        <w:rPr>
          <w:rFonts w:ascii="Arial" w:hAnsi="Arial" w:cs="Arial"/>
          <w:i/>
          <w:sz w:val="24"/>
          <w:szCs w:val="24"/>
        </w:rPr>
        <w:t>ex officio</w:t>
      </w:r>
      <w:r w:rsidRPr="00172DDD">
        <w:rPr>
          <w:rFonts w:ascii="Arial" w:hAnsi="Arial" w:cs="Arial"/>
          <w:sz w:val="24"/>
          <w:szCs w:val="24"/>
        </w:rPr>
        <w:t> hakim.</w:t>
      </w:r>
    </w:p>
    <w:p w:rsidR="00BC01F6" w:rsidRPr="00172DDD" w:rsidRDefault="00BC01F6" w:rsidP="00737783">
      <w:pPr>
        <w:spacing w:after="0" w:line="360" w:lineRule="auto"/>
        <w:ind w:left="1560" w:firstLine="708"/>
        <w:jc w:val="both"/>
        <w:rPr>
          <w:rFonts w:ascii="Arial" w:hAnsi="Arial" w:cs="Arial"/>
          <w:sz w:val="24"/>
          <w:szCs w:val="24"/>
        </w:rPr>
      </w:pPr>
      <w:r w:rsidRPr="00172DDD">
        <w:rPr>
          <w:rFonts w:ascii="Arial" w:hAnsi="Arial" w:cs="Arial"/>
          <w:sz w:val="24"/>
          <w:szCs w:val="24"/>
        </w:rPr>
        <w:t>Amar dwangsom</w:t>
      </w:r>
      <w:r w:rsidR="00737783">
        <w:rPr>
          <w:rFonts w:ascii="Arial" w:hAnsi="Arial" w:cs="Arial"/>
          <w:sz w:val="24"/>
          <w:szCs w:val="24"/>
        </w:rPr>
        <w:t xml:space="preserve"> </w:t>
      </w:r>
      <w:r w:rsidRPr="00172DDD">
        <w:rPr>
          <w:rFonts w:ascii="Arial" w:hAnsi="Arial" w:cs="Arial"/>
          <w:sz w:val="24"/>
          <w:szCs w:val="24"/>
        </w:rPr>
        <w:t>menurut</w:t>
      </w:r>
      <w:r w:rsidR="00737783">
        <w:rPr>
          <w:rFonts w:ascii="Arial" w:hAnsi="Arial" w:cs="Arial"/>
          <w:sz w:val="24"/>
          <w:szCs w:val="24"/>
        </w:rPr>
        <w:t xml:space="preserve"> </w:t>
      </w:r>
      <w:r w:rsidRPr="00172DDD">
        <w:rPr>
          <w:rFonts w:ascii="Arial" w:hAnsi="Arial" w:cs="Arial"/>
          <w:sz w:val="24"/>
          <w:szCs w:val="24"/>
        </w:rPr>
        <w:t>A. Mukti</w:t>
      </w:r>
      <w:r w:rsidR="00737783">
        <w:rPr>
          <w:rFonts w:ascii="Arial" w:hAnsi="Arial" w:cs="Arial"/>
          <w:sz w:val="24"/>
          <w:szCs w:val="24"/>
        </w:rPr>
        <w:t xml:space="preserve"> </w:t>
      </w:r>
      <w:r w:rsidRPr="00172DDD">
        <w:rPr>
          <w:rFonts w:ascii="Arial" w:hAnsi="Arial" w:cs="Arial"/>
          <w:sz w:val="24"/>
          <w:szCs w:val="24"/>
        </w:rPr>
        <w:t>Arto</w:t>
      </w:r>
      <w:r w:rsidR="00737783">
        <w:rPr>
          <w:rFonts w:ascii="Arial" w:hAnsi="Arial" w:cs="Arial"/>
          <w:sz w:val="24"/>
          <w:szCs w:val="24"/>
        </w:rPr>
        <w:t xml:space="preserve"> </w:t>
      </w:r>
      <w:r w:rsidRPr="00172DDD">
        <w:rPr>
          <w:rFonts w:ascii="Arial" w:hAnsi="Arial" w:cs="Arial"/>
          <w:sz w:val="24"/>
          <w:szCs w:val="24"/>
        </w:rPr>
        <w:t xml:space="preserve">sudah termasuk dalam kategori kewenangan </w:t>
      </w:r>
      <w:r w:rsidRPr="00737783">
        <w:rPr>
          <w:rFonts w:ascii="Arial" w:hAnsi="Arial" w:cs="Arial"/>
          <w:i/>
          <w:sz w:val="24"/>
          <w:szCs w:val="24"/>
        </w:rPr>
        <w:t>ex officio</w:t>
      </w:r>
      <w:r w:rsidRPr="00172DDD">
        <w:rPr>
          <w:rFonts w:ascii="Arial" w:hAnsi="Arial" w:cs="Arial"/>
          <w:sz w:val="24"/>
          <w:szCs w:val="24"/>
        </w:rPr>
        <w:t xml:space="preserve"> hakim, karena amar </w:t>
      </w:r>
      <w:r w:rsidRPr="00737783">
        <w:rPr>
          <w:rFonts w:ascii="Arial" w:hAnsi="Arial" w:cs="Arial"/>
          <w:i/>
          <w:sz w:val="24"/>
          <w:szCs w:val="24"/>
        </w:rPr>
        <w:t>dwangsom</w:t>
      </w:r>
      <w:r w:rsidRPr="00172DDD">
        <w:rPr>
          <w:rFonts w:ascii="Arial" w:hAnsi="Arial" w:cs="Arial"/>
          <w:sz w:val="24"/>
          <w:szCs w:val="24"/>
        </w:rPr>
        <w:t xml:space="preserve"> telah memiliki persyaratan </w:t>
      </w:r>
      <w:r w:rsidRPr="00737783">
        <w:rPr>
          <w:rFonts w:ascii="Arial" w:hAnsi="Arial" w:cs="Arial"/>
          <w:i/>
          <w:sz w:val="24"/>
          <w:szCs w:val="24"/>
        </w:rPr>
        <w:t>ex officio</w:t>
      </w:r>
      <w:r w:rsidR="00A27F26">
        <w:rPr>
          <w:rFonts w:ascii="Arial" w:hAnsi="Arial" w:cs="Arial"/>
          <w:sz w:val="24"/>
          <w:szCs w:val="24"/>
        </w:rPr>
        <w:t>, yaitu</w:t>
      </w:r>
      <w:r w:rsidRPr="00172DDD">
        <w:rPr>
          <w:rFonts w:ascii="Arial" w:hAnsi="Arial" w:cs="Arial"/>
          <w:sz w:val="24"/>
          <w:szCs w:val="24"/>
        </w:rPr>
        <w:t>:</w:t>
      </w:r>
    </w:p>
    <w:p w:rsidR="00737783" w:rsidRDefault="00BC01F6" w:rsidP="00737783">
      <w:pPr>
        <w:pStyle w:val="ListParagraph"/>
        <w:numPr>
          <w:ilvl w:val="0"/>
          <w:numId w:val="3"/>
        </w:numPr>
        <w:spacing w:after="0" w:line="360" w:lineRule="auto"/>
        <w:ind w:left="1985"/>
        <w:jc w:val="both"/>
        <w:rPr>
          <w:rFonts w:ascii="Arial" w:hAnsi="Arial" w:cs="Arial"/>
          <w:sz w:val="24"/>
          <w:szCs w:val="24"/>
        </w:rPr>
      </w:pPr>
      <w:r w:rsidRPr="00737783">
        <w:rPr>
          <w:rFonts w:ascii="Arial" w:hAnsi="Arial" w:cs="Arial"/>
          <w:sz w:val="24"/>
          <w:szCs w:val="24"/>
        </w:rPr>
        <w:t>Memiliki dasar hukum, yakni pasal 2 ayat (4) dan pasal 4 ayat (2) UU kekuasan kehakiman dan pasal 58 ayat (2) UU Peradilan Agama yang “mewajibkan pengadilan membantu pencari keadilan untuk tercapainya peradilan yang sederhana,</w:t>
      </w:r>
      <w:r w:rsidR="00737783">
        <w:rPr>
          <w:rFonts w:ascii="Arial" w:hAnsi="Arial" w:cs="Arial"/>
          <w:sz w:val="24"/>
          <w:szCs w:val="24"/>
        </w:rPr>
        <w:t xml:space="preserve"> </w:t>
      </w:r>
      <w:r w:rsidRPr="00737783">
        <w:rPr>
          <w:rFonts w:ascii="Arial" w:hAnsi="Arial" w:cs="Arial"/>
          <w:sz w:val="24"/>
          <w:szCs w:val="24"/>
        </w:rPr>
        <w:t>cepat, dan biaya ringan baik dalam pemeriksaan perkara maupun dalam eksekusi putusan.</w:t>
      </w:r>
    </w:p>
    <w:p w:rsidR="00737783" w:rsidRDefault="00BC01F6" w:rsidP="00737783">
      <w:pPr>
        <w:pStyle w:val="ListParagraph"/>
        <w:numPr>
          <w:ilvl w:val="0"/>
          <w:numId w:val="3"/>
        </w:numPr>
        <w:spacing w:after="0" w:line="360" w:lineRule="auto"/>
        <w:ind w:left="1985"/>
        <w:jc w:val="both"/>
        <w:rPr>
          <w:rFonts w:ascii="Arial" w:hAnsi="Arial" w:cs="Arial"/>
          <w:sz w:val="24"/>
          <w:szCs w:val="24"/>
        </w:rPr>
      </w:pPr>
      <w:r w:rsidRPr="00737783">
        <w:rPr>
          <w:rFonts w:ascii="Arial" w:hAnsi="Arial" w:cs="Arial"/>
          <w:sz w:val="24"/>
          <w:szCs w:val="24"/>
        </w:rPr>
        <w:t>Bukan merupakan hak keperdataan tergugat yang hanya dapat dijatuhkan putusan jika ada permintaan (petitum).</w:t>
      </w:r>
    </w:p>
    <w:p w:rsidR="00737783" w:rsidRDefault="00BC01F6" w:rsidP="00737783">
      <w:pPr>
        <w:pStyle w:val="ListParagraph"/>
        <w:numPr>
          <w:ilvl w:val="0"/>
          <w:numId w:val="3"/>
        </w:numPr>
        <w:spacing w:after="0" w:line="360" w:lineRule="auto"/>
        <w:ind w:left="1985"/>
        <w:jc w:val="both"/>
        <w:rPr>
          <w:rFonts w:ascii="Arial" w:hAnsi="Arial" w:cs="Arial"/>
          <w:sz w:val="24"/>
          <w:szCs w:val="24"/>
        </w:rPr>
      </w:pPr>
      <w:r w:rsidRPr="00737783">
        <w:rPr>
          <w:rFonts w:ascii="Arial" w:hAnsi="Arial" w:cs="Arial"/>
          <w:sz w:val="24"/>
          <w:szCs w:val="24"/>
        </w:rPr>
        <w:t>Hanya berkenaan dengan hak dan kewajiban para pihak diluar pokok perkara (petitum pokok), yakni penyerahaan anak;</w:t>
      </w:r>
    </w:p>
    <w:p w:rsidR="00737783" w:rsidRDefault="00BC01F6" w:rsidP="00737783">
      <w:pPr>
        <w:pStyle w:val="ListParagraph"/>
        <w:numPr>
          <w:ilvl w:val="0"/>
          <w:numId w:val="3"/>
        </w:numPr>
        <w:spacing w:after="0" w:line="360" w:lineRule="auto"/>
        <w:ind w:left="1985"/>
        <w:jc w:val="both"/>
        <w:rPr>
          <w:rFonts w:ascii="Arial" w:hAnsi="Arial" w:cs="Arial"/>
          <w:sz w:val="24"/>
          <w:szCs w:val="24"/>
        </w:rPr>
      </w:pPr>
      <w:r w:rsidRPr="00737783">
        <w:rPr>
          <w:rFonts w:ascii="Arial" w:hAnsi="Arial" w:cs="Arial"/>
          <w:sz w:val="24"/>
          <w:szCs w:val="24"/>
        </w:rPr>
        <w:t>Masih berada dalam satu sistem hukum dengan pokok perkara;</w:t>
      </w:r>
    </w:p>
    <w:p w:rsidR="00BC01F6" w:rsidRPr="00737783" w:rsidRDefault="00BC01F6" w:rsidP="00737783">
      <w:pPr>
        <w:pStyle w:val="ListParagraph"/>
        <w:numPr>
          <w:ilvl w:val="0"/>
          <w:numId w:val="3"/>
        </w:numPr>
        <w:spacing w:after="0" w:line="360" w:lineRule="auto"/>
        <w:ind w:left="1985"/>
        <w:jc w:val="both"/>
        <w:rPr>
          <w:rFonts w:ascii="Arial" w:hAnsi="Arial" w:cs="Arial"/>
          <w:sz w:val="24"/>
          <w:szCs w:val="24"/>
        </w:rPr>
      </w:pPr>
      <w:r w:rsidRPr="00737783">
        <w:rPr>
          <w:rFonts w:ascii="Arial" w:hAnsi="Arial" w:cs="Arial"/>
          <w:sz w:val="24"/>
          <w:szCs w:val="24"/>
        </w:rPr>
        <w:t>Semata-mata hanya demi mempertahankan “roh keadilan” agar menjadi kenyataan.</w:t>
      </w:r>
    </w:p>
    <w:p w:rsidR="00BC01F6" w:rsidRPr="00172DDD" w:rsidRDefault="00BC01F6" w:rsidP="00737783">
      <w:pPr>
        <w:spacing w:after="0" w:line="360" w:lineRule="auto"/>
        <w:ind w:left="1560" w:firstLine="708"/>
        <w:jc w:val="both"/>
        <w:rPr>
          <w:rFonts w:ascii="Arial" w:hAnsi="Arial" w:cs="Arial"/>
          <w:sz w:val="24"/>
          <w:szCs w:val="24"/>
        </w:rPr>
      </w:pPr>
      <w:r w:rsidRPr="00172DDD">
        <w:rPr>
          <w:rFonts w:ascii="Arial" w:hAnsi="Arial" w:cs="Arial"/>
          <w:sz w:val="24"/>
          <w:szCs w:val="24"/>
        </w:rPr>
        <w:t xml:space="preserve">Larangan </w:t>
      </w:r>
      <w:r w:rsidRPr="00737783">
        <w:rPr>
          <w:rFonts w:ascii="Arial" w:hAnsi="Arial" w:cs="Arial"/>
          <w:i/>
          <w:sz w:val="24"/>
          <w:szCs w:val="24"/>
        </w:rPr>
        <w:t>ultra petita</w:t>
      </w:r>
      <w:r w:rsidRPr="00172DDD">
        <w:rPr>
          <w:rFonts w:ascii="Arial" w:hAnsi="Arial" w:cs="Arial"/>
          <w:sz w:val="24"/>
          <w:szCs w:val="24"/>
        </w:rPr>
        <w:t xml:space="preserve"> sebagaimana diatur dalam pasal 178 ayat (3) HIR dan pasal 189 ayat (3) R.Bg adalah mengenai pokok perkara </w:t>
      </w:r>
      <w:r w:rsidRPr="00172DDD">
        <w:rPr>
          <w:rFonts w:ascii="Arial" w:hAnsi="Arial" w:cs="Arial"/>
          <w:sz w:val="24"/>
          <w:szCs w:val="24"/>
        </w:rPr>
        <w:lastRenderedPageBreak/>
        <w:t>yang dituntut oleh penggugat. Larangan ini berlaku terhadap peti</w:t>
      </w:r>
      <w:r w:rsidR="00737783">
        <w:rPr>
          <w:rFonts w:ascii="Arial" w:hAnsi="Arial" w:cs="Arial"/>
          <w:sz w:val="24"/>
          <w:szCs w:val="24"/>
        </w:rPr>
        <w:t>tum dalam pokok perkara dimana H</w:t>
      </w:r>
      <w:r w:rsidRPr="00172DDD">
        <w:rPr>
          <w:rFonts w:ascii="Arial" w:hAnsi="Arial" w:cs="Arial"/>
          <w:sz w:val="24"/>
          <w:szCs w:val="24"/>
        </w:rPr>
        <w:t>akim</w:t>
      </w:r>
      <w:r w:rsidR="00737783">
        <w:rPr>
          <w:rFonts w:ascii="Arial" w:hAnsi="Arial" w:cs="Arial"/>
          <w:sz w:val="24"/>
          <w:szCs w:val="24"/>
        </w:rPr>
        <w:t xml:space="preserve"> </w:t>
      </w:r>
      <w:r w:rsidRPr="00172DDD">
        <w:rPr>
          <w:rFonts w:ascii="Arial" w:hAnsi="Arial" w:cs="Arial"/>
          <w:sz w:val="24"/>
          <w:szCs w:val="24"/>
        </w:rPr>
        <w:t>tidak boleh memutus lebih dari yang diminta dalam petitum atau memutus yang tidak diminta dalam petitum. Amar </w:t>
      </w:r>
      <w:r w:rsidRPr="00737783">
        <w:rPr>
          <w:rFonts w:ascii="Arial" w:hAnsi="Arial" w:cs="Arial"/>
          <w:i/>
          <w:sz w:val="24"/>
          <w:szCs w:val="24"/>
        </w:rPr>
        <w:t>dwangsom</w:t>
      </w:r>
      <w:r w:rsidRPr="00172DDD">
        <w:rPr>
          <w:rFonts w:ascii="Arial" w:hAnsi="Arial" w:cs="Arial"/>
          <w:sz w:val="24"/>
          <w:szCs w:val="24"/>
        </w:rPr>
        <w:t> bukan merupakan pokok perkara tetapi sekedar “sarana” agar amar mengenai pokok perkara dapat dilaksanakan secara baik, adil dan manusiawi.</w:t>
      </w:r>
    </w:p>
    <w:p w:rsidR="00BC01F6" w:rsidRPr="00172DDD" w:rsidRDefault="00BC01F6" w:rsidP="00737783">
      <w:pPr>
        <w:spacing w:after="0" w:line="360" w:lineRule="auto"/>
        <w:ind w:left="1560" w:firstLine="708"/>
        <w:jc w:val="both"/>
        <w:rPr>
          <w:rFonts w:ascii="Arial" w:hAnsi="Arial" w:cs="Arial"/>
          <w:sz w:val="24"/>
          <w:szCs w:val="24"/>
        </w:rPr>
      </w:pPr>
      <w:r w:rsidRPr="00172DDD">
        <w:rPr>
          <w:rFonts w:ascii="Arial" w:hAnsi="Arial" w:cs="Arial"/>
          <w:sz w:val="24"/>
          <w:szCs w:val="24"/>
        </w:rPr>
        <w:t xml:space="preserve">Berdasarkan argumentasi tersebut diatas, maka penambahan amar </w:t>
      </w:r>
      <w:r w:rsidRPr="00737783">
        <w:rPr>
          <w:rFonts w:ascii="Arial" w:hAnsi="Arial" w:cs="Arial"/>
          <w:i/>
          <w:sz w:val="24"/>
          <w:szCs w:val="24"/>
        </w:rPr>
        <w:t>dwangsom</w:t>
      </w:r>
      <w:r w:rsidRPr="00172DDD">
        <w:rPr>
          <w:rFonts w:ascii="Arial" w:hAnsi="Arial" w:cs="Arial"/>
          <w:sz w:val="24"/>
          <w:szCs w:val="24"/>
        </w:rPr>
        <w:t xml:space="preserve"> secara </w:t>
      </w:r>
      <w:r w:rsidR="00737783">
        <w:rPr>
          <w:rFonts w:ascii="Arial" w:hAnsi="Arial" w:cs="Arial"/>
          <w:i/>
          <w:sz w:val="24"/>
          <w:szCs w:val="24"/>
        </w:rPr>
        <w:t xml:space="preserve">ex </w:t>
      </w:r>
      <w:r w:rsidRPr="00737783">
        <w:rPr>
          <w:rFonts w:ascii="Arial" w:hAnsi="Arial" w:cs="Arial"/>
          <w:i/>
          <w:sz w:val="24"/>
          <w:szCs w:val="24"/>
        </w:rPr>
        <w:t>officio</w:t>
      </w:r>
      <w:r w:rsidR="00737783">
        <w:rPr>
          <w:rFonts w:ascii="Arial" w:hAnsi="Arial" w:cs="Arial"/>
          <w:sz w:val="24"/>
          <w:szCs w:val="24"/>
        </w:rPr>
        <w:t xml:space="preserve"> </w:t>
      </w:r>
      <w:r w:rsidRPr="00172DDD">
        <w:rPr>
          <w:rFonts w:ascii="Arial" w:hAnsi="Arial" w:cs="Arial"/>
          <w:sz w:val="24"/>
          <w:szCs w:val="24"/>
        </w:rPr>
        <w:t xml:space="preserve">yang ada pada petitum bukan merupakan pelanggaran terhadap </w:t>
      </w:r>
      <w:r w:rsidRPr="00737783">
        <w:rPr>
          <w:rFonts w:ascii="Arial" w:hAnsi="Arial" w:cs="Arial"/>
          <w:i/>
          <w:sz w:val="24"/>
          <w:szCs w:val="24"/>
        </w:rPr>
        <w:t>ultra petita</w:t>
      </w:r>
      <w:r w:rsidRPr="00172DDD">
        <w:rPr>
          <w:rFonts w:ascii="Arial" w:hAnsi="Arial" w:cs="Arial"/>
          <w:sz w:val="24"/>
          <w:szCs w:val="24"/>
        </w:rPr>
        <w:t>, melainkan sudah merupakan kewenangan</w:t>
      </w:r>
      <w:r w:rsidR="00737783">
        <w:rPr>
          <w:rFonts w:ascii="Arial" w:hAnsi="Arial" w:cs="Arial"/>
          <w:sz w:val="24"/>
          <w:szCs w:val="24"/>
        </w:rPr>
        <w:t xml:space="preserve"> </w:t>
      </w:r>
      <w:r w:rsidRPr="00737783">
        <w:rPr>
          <w:rFonts w:ascii="Arial" w:hAnsi="Arial" w:cs="Arial"/>
          <w:i/>
          <w:sz w:val="24"/>
          <w:szCs w:val="24"/>
        </w:rPr>
        <w:t>ex</w:t>
      </w:r>
      <w:r w:rsidR="00737783" w:rsidRPr="00737783">
        <w:rPr>
          <w:rFonts w:ascii="Arial" w:hAnsi="Arial" w:cs="Arial"/>
          <w:i/>
          <w:sz w:val="24"/>
          <w:szCs w:val="24"/>
        </w:rPr>
        <w:t xml:space="preserve"> </w:t>
      </w:r>
      <w:r w:rsidRPr="00737783">
        <w:rPr>
          <w:rFonts w:ascii="Arial" w:hAnsi="Arial" w:cs="Arial"/>
          <w:i/>
          <w:sz w:val="24"/>
          <w:szCs w:val="24"/>
        </w:rPr>
        <w:t>officio</w:t>
      </w:r>
      <w:r w:rsidR="00737783">
        <w:rPr>
          <w:rFonts w:ascii="Arial" w:hAnsi="Arial" w:cs="Arial"/>
          <w:sz w:val="24"/>
          <w:szCs w:val="24"/>
        </w:rPr>
        <w:t xml:space="preserve"> </w:t>
      </w:r>
      <w:r w:rsidRPr="00172DDD">
        <w:rPr>
          <w:rFonts w:ascii="Arial" w:hAnsi="Arial" w:cs="Arial"/>
          <w:sz w:val="24"/>
          <w:szCs w:val="24"/>
        </w:rPr>
        <w:t>hakim. </w:t>
      </w:r>
      <w:r w:rsidR="00737783">
        <w:rPr>
          <w:rFonts w:ascii="Arial" w:hAnsi="Arial" w:cs="Arial"/>
          <w:sz w:val="24"/>
          <w:szCs w:val="24"/>
        </w:rPr>
        <w:t xml:space="preserve"> </w:t>
      </w:r>
      <w:r w:rsidRPr="00172DDD">
        <w:rPr>
          <w:rFonts w:ascii="Arial" w:hAnsi="Arial" w:cs="Arial"/>
          <w:sz w:val="24"/>
          <w:szCs w:val="24"/>
        </w:rPr>
        <w:t>Hakim</w:t>
      </w:r>
      <w:r w:rsidR="00737783">
        <w:rPr>
          <w:rFonts w:ascii="Arial" w:hAnsi="Arial" w:cs="Arial"/>
          <w:sz w:val="24"/>
          <w:szCs w:val="24"/>
        </w:rPr>
        <w:t xml:space="preserve"> </w:t>
      </w:r>
      <w:r w:rsidRPr="00172DDD">
        <w:rPr>
          <w:rFonts w:ascii="Arial" w:hAnsi="Arial" w:cs="Arial"/>
          <w:sz w:val="24"/>
          <w:szCs w:val="24"/>
        </w:rPr>
        <w:t>secara</w:t>
      </w:r>
      <w:r w:rsidR="00737783">
        <w:rPr>
          <w:rFonts w:ascii="Arial" w:hAnsi="Arial" w:cs="Arial"/>
          <w:sz w:val="24"/>
          <w:szCs w:val="24"/>
        </w:rPr>
        <w:t xml:space="preserve"> </w:t>
      </w:r>
      <w:r w:rsidRPr="00737783">
        <w:rPr>
          <w:rFonts w:ascii="Arial" w:hAnsi="Arial" w:cs="Arial"/>
          <w:i/>
          <w:sz w:val="24"/>
          <w:szCs w:val="24"/>
        </w:rPr>
        <w:t>ex</w:t>
      </w:r>
      <w:r w:rsidR="00737783" w:rsidRPr="00737783">
        <w:rPr>
          <w:rFonts w:ascii="Arial" w:hAnsi="Arial" w:cs="Arial"/>
          <w:i/>
          <w:sz w:val="24"/>
          <w:szCs w:val="24"/>
        </w:rPr>
        <w:t xml:space="preserve"> </w:t>
      </w:r>
      <w:r w:rsidR="00737783">
        <w:rPr>
          <w:rFonts w:ascii="Arial" w:hAnsi="Arial" w:cs="Arial"/>
          <w:i/>
          <w:sz w:val="24"/>
          <w:szCs w:val="24"/>
        </w:rPr>
        <w:t xml:space="preserve">officio </w:t>
      </w:r>
      <w:r w:rsidR="00737783">
        <w:rPr>
          <w:rFonts w:ascii="Arial" w:hAnsi="Arial" w:cs="Arial"/>
          <w:sz w:val="24"/>
          <w:szCs w:val="24"/>
        </w:rPr>
        <w:t xml:space="preserve">dapat menambahkan amar </w:t>
      </w:r>
      <w:r w:rsidRPr="00737783">
        <w:rPr>
          <w:rFonts w:ascii="Arial" w:hAnsi="Arial" w:cs="Arial"/>
          <w:i/>
          <w:sz w:val="24"/>
          <w:szCs w:val="24"/>
        </w:rPr>
        <w:t>dwangsom</w:t>
      </w:r>
      <w:r w:rsidRPr="00172DDD">
        <w:rPr>
          <w:rFonts w:ascii="Arial" w:hAnsi="Arial" w:cs="Arial"/>
          <w:sz w:val="24"/>
          <w:szCs w:val="24"/>
        </w:rPr>
        <w:t xml:space="preserve"> apabila terdapat cukup alasan untuk itu.</w:t>
      </w:r>
    </w:p>
    <w:p w:rsidR="00BC01F6" w:rsidRPr="00172DDD" w:rsidRDefault="00BC01F6" w:rsidP="00737783">
      <w:pPr>
        <w:spacing w:after="0" w:line="360" w:lineRule="auto"/>
        <w:ind w:left="1560" w:firstLine="708"/>
        <w:jc w:val="both"/>
        <w:rPr>
          <w:rFonts w:ascii="Arial" w:hAnsi="Arial" w:cs="Arial"/>
          <w:sz w:val="24"/>
          <w:szCs w:val="24"/>
        </w:rPr>
      </w:pPr>
      <w:r w:rsidRPr="00172DDD">
        <w:rPr>
          <w:rFonts w:ascii="Arial" w:hAnsi="Arial" w:cs="Arial"/>
          <w:sz w:val="24"/>
          <w:szCs w:val="24"/>
        </w:rPr>
        <w:t xml:space="preserve">Beberapa alasan dibolehkannya menjatuhkan amar </w:t>
      </w:r>
      <w:r w:rsidRPr="00737783">
        <w:rPr>
          <w:rFonts w:ascii="Arial" w:hAnsi="Arial" w:cs="Arial"/>
          <w:i/>
          <w:sz w:val="24"/>
          <w:szCs w:val="24"/>
        </w:rPr>
        <w:t>dwangsom</w:t>
      </w:r>
      <w:r w:rsidR="00737783">
        <w:rPr>
          <w:rFonts w:ascii="Arial" w:hAnsi="Arial" w:cs="Arial"/>
          <w:sz w:val="24"/>
          <w:szCs w:val="24"/>
        </w:rPr>
        <w:t xml:space="preserve"> secara </w:t>
      </w:r>
      <w:r w:rsidR="00737783" w:rsidRPr="00737783">
        <w:rPr>
          <w:rFonts w:ascii="Arial" w:hAnsi="Arial" w:cs="Arial"/>
          <w:i/>
          <w:sz w:val="24"/>
          <w:szCs w:val="24"/>
        </w:rPr>
        <w:t>ex officio</w:t>
      </w:r>
      <w:r w:rsidR="00737783">
        <w:rPr>
          <w:rFonts w:ascii="Arial" w:hAnsi="Arial" w:cs="Arial"/>
          <w:sz w:val="24"/>
          <w:szCs w:val="24"/>
        </w:rPr>
        <w:t xml:space="preserve">, </w:t>
      </w:r>
      <w:r w:rsidRPr="00172DDD">
        <w:rPr>
          <w:rFonts w:ascii="Arial" w:hAnsi="Arial" w:cs="Arial"/>
          <w:sz w:val="24"/>
          <w:szCs w:val="24"/>
        </w:rPr>
        <w:t>menurut</w:t>
      </w:r>
      <w:r w:rsidR="00737783">
        <w:rPr>
          <w:rFonts w:ascii="Arial" w:hAnsi="Arial" w:cs="Arial"/>
          <w:sz w:val="24"/>
          <w:szCs w:val="24"/>
        </w:rPr>
        <w:t xml:space="preserve"> </w:t>
      </w:r>
      <w:r w:rsidRPr="00172DDD">
        <w:rPr>
          <w:rFonts w:ascii="Arial" w:hAnsi="Arial" w:cs="Arial"/>
          <w:sz w:val="24"/>
          <w:szCs w:val="24"/>
        </w:rPr>
        <w:t xml:space="preserve">Hakim </w:t>
      </w:r>
      <w:r w:rsidR="008F2529">
        <w:rPr>
          <w:rFonts w:ascii="Arial" w:hAnsi="Arial" w:cs="Arial"/>
          <w:sz w:val="24"/>
          <w:szCs w:val="24"/>
        </w:rPr>
        <w:t>Agung A. Mukti Arto antara lain</w:t>
      </w:r>
      <w:r w:rsidRPr="00172DDD">
        <w:rPr>
          <w:rFonts w:ascii="Arial" w:hAnsi="Arial" w:cs="Arial"/>
          <w:sz w:val="24"/>
          <w:szCs w:val="24"/>
        </w:rPr>
        <w:t>:</w:t>
      </w:r>
    </w:p>
    <w:p w:rsidR="00BC01F6" w:rsidRPr="00737783" w:rsidRDefault="00BC01F6" w:rsidP="00737783">
      <w:pPr>
        <w:pStyle w:val="ListParagraph"/>
        <w:numPr>
          <w:ilvl w:val="1"/>
          <w:numId w:val="10"/>
        </w:numPr>
        <w:spacing w:after="0" w:line="360" w:lineRule="auto"/>
        <w:ind w:left="1985"/>
        <w:jc w:val="both"/>
        <w:rPr>
          <w:rFonts w:ascii="Arial" w:hAnsi="Arial" w:cs="Arial"/>
          <w:sz w:val="24"/>
          <w:szCs w:val="24"/>
        </w:rPr>
      </w:pPr>
      <w:r w:rsidRPr="00737783">
        <w:rPr>
          <w:rFonts w:ascii="Arial" w:hAnsi="Arial" w:cs="Arial"/>
          <w:sz w:val="24"/>
          <w:szCs w:val="24"/>
        </w:rPr>
        <w:t>Berdasarkan prinsip perlindungan hukum dan keadilan.</w:t>
      </w:r>
    </w:p>
    <w:p w:rsidR="00E77365" w:rsidRDefault="00BC01F6" w:rsidP="00E77365">
      <w:pPr>
        <w:spacing w:after="0" w:line="360" w:lineRule="auto"/>
        <w:ind w:left="1985"/>
        <w:jc w:val="both"/>
        <w:rPr>
          <w:rFonts w:ascii="Arial" w:hAnsi="Arial" w:cs="Arial"/>
          <w:sz w:val="24"/>
          <w:szCs w:val="24"/>
        </w:rPr>
      </w:pPr>
      <w:r w:rsidRPr="00172DDD">
        <w:rPr>
          <w:rFonts w:ascii="Arial" w:hAnsi="Arial" w:cs="Arial"/>
          <w:sz w:val="24"/>
          <w:szCs w:val="24"/>
        </w:rPr>
        <w:t xml:space="preserve">Tugas pengadilan menurut UUD 1945 maupun doktrin syari’at Islam adalah memberi perlindungan </w:t>
      </w:r>
      <w:r w:rsidR="00E77365">
        <w:rPr>
          <w:rFonts w:ascii="Arial" w:hAnsi="Arial" w:cs="Arial"/>
          <w:sz w:val="24"/>
          <w:szCs w:val="24"/>
        </w:rPr>
        <w:t xml:space="preserve">hokum </w:t>
      </w:r>
      <w:r w:rsidRPr="00172DDD">
        <w:rPr>
          <w:rFonts w:ascii="Arial" w:hAnsi="Arial" w:cs="Arial"/>
          <w:sz w:val="24"/>
          <w:szCs w:val="24"/>
        </w:rPr>
        <w:t>dan</w:t>
      </w:r>
      <w:r w:rsidR="00E77365">
        <w:rPr>
          <w:rFonts w:ascii="Arial" w:hAnsi="Arial" w:cs="Arial"/>
          <w:sz w:val="24"/>
          <w:szCs w:val="24"/>
        </w:rPr>
        <w:t xml:space="preserve"> </w:t>
      </w:r>
      <w:r w:rsidRPr="00172DDD">
        <w:rPr>
          <w:rFonts w:ascii="Arial" w:hAnsi="Arial" w:cs="Arial"/>
          <w:sz w:val="24"/>
          <w:szCs w:val="24"/>
        </w:rPr>
        <w:t>keadilan kepada para pencari keadilan. Sebagaimana diamanatkan dalam pasal 2 ayat (4) dan pasal 4 ayat (2)</w:t>
      </w:r>
      <w:r w:rsidR="00E77365">
        <w:rPr>
          <w:rFonts w:ascii="Arial" w:hAnsi="Arial" w:cs="Arial"/>
          <w:sz w:val="24"/>
          <w:szCs w:val="24"/>
        </w:rPr>
        <w:t xml:space="preserve"> </w:t>
      </w:r>
      <w:r w:rsidRPr="00172DDD">
        <w:rPr>
          <w:rFonts w:ascii="Arial" w:hAnsi="Arial" w:cs="Arial"/>
          <w:sz w:val="24"/>
          <w:szCs w:val="24"/>
        </w:rPr>
        <w:t>UU Kekuasaan Kehakiman</w:t>
      </w:r>
      <w:r w:rsidR="00E77365">
        <w:rPr>
          <w:rFonts w:ascii="Arial" w:hAnsi="Arial" w:cs="Arial"/>
          <w:sz w:val="24"/>
          <w:szCs w:val="24"/>
        </w:rPr>
        <w:t xml:space="preserve"> </w:t>
      </w:r>
      <w:proofErr w:type="gramStart"/>
      <w:r w:rsidRPr="00172DDD">
        <w:rPr>
          <w:rFonts w:ascii="Arial" w:hAnsi="Arial" w:cs="Arial"/>
          <w:sz w:val="24"/>
          <w:szCs w:val="24"/>
        </w:rPr>
        <w:t>jo</w:t>
      </w:r>
      <w:proofErr w:type="gramEnd"/>
      <w:r w:rsidRPr="00172DDD">
        <w:rPr>
          <w:rFonts w:ascii="Arial" w:hAnsi="Arial" w:cs="Arial"/>
          <w:sz w:val="24"/>
          <w:szCs w:val="24"/>
        </w:rPr>
        <w:t>. Pasal 58 ayat</w:t>
      </w:r>
      <w:r w:rsidR="00E77365">
        <w:rPr>
          <w:rFonts w:ascii="Arial" w:hAnsi="Arial" w:cs="Arial"/>
          <w:sz w:val="24"/>
          <w:szCs w:val="24"/>
        </w:rPr>
        <w:t xml:space="preserve"> </w:t>
      </w:r>
      <w:r w:rsidRPr="00172DDD">
        <w:rPr>
          <w:rFonts w:ascii="Arial" w:hAnsi="Arial" w:cs="Arial"/>
          <w:sz w:val="24"/>
          <w:szCs w:val="24"/>
        </w:rPr>
        <w:t>(2) UU Peradilan Agama. Untuk itu maka hakim secara </w:t>
      </w:r>
      <w:r w:rsidRPr="00E77365">
        <w:rPr>
          <w:rFonts w:ascii="Arial" w:hAnsi="Arial" w:cs="Arial"/>
          <w:i/>
          <w:sz w:val="24"/>
          <w:szCs w:val="24"/>
        </w:rPr>
        <w:t>ex officio</w:t>
      </w:r>
      <w:r w:rsidRPr="00172DDD">
        <w:rPr>
          <w:rFonts w:ascii="Arial" w:hAnsi="Arial" w:cs="Arial"/>
          <w:sz w:val="24"/>
          <w:szCs w:val="24"/>
        </w:rPr>
        <w:t xml:space="preserve"> berwenang menjatuhkan amar </w:t>
      </w:r>
      <w:r w:rsidRPr="00E77365">
        <w:rPr>
          <w:rFonts w:ascii="Arial" w:hAnsi="Arial" w:cs="Arial"/>
          <w:i/>
          <w:sz w:val="24"/>
          <w:szCs w:val="24"/>
        </w:rPr>
        <w:t>asessoir</w:t>
      </w:r>
      <w:r w:rsidRPr="00172DDD">
        <w:rPr>
          <w:rFonts w:ascii="Arial" w:hAnsi="Arial" w:cs="Arial"/>
          <w:sz w:val="24"/>
          <w:szCs w:val="24"/>
        </w:rPr>
        <w:t xml:space="preserve"> tanpa harus ada permintaan dari penggugat.</w:t>
      </w:r>
    </w:p>
    <w:p w:rsidR="00BC01F6" w:rsidRPr="00E77365" w:rsidRDefault="00BC01F6" w:rsidP="00E77365">
      <w:pPr>
        <w:pStyle w:val="ListParagraph"/>
        <w:numPr>
          <w:ilvl w:val="1"/>
          <w:numId w:val="10"/>
        </w:numPr>
        <w:spacing w:after="0" w:line="360" w:lineRule="auto"/>
        <w:ind w:left="1985"/>
        <w:jc w:val="both"/>
        <w:rPr>
          <w:rFonts w:ascii="Arial" w:hAnsi="Arial" w:cs="Arial"/>
          <w:sz w:val="24"/>
          <w:szCs w:val="24"/>
        </w:rPr>
      </w:pPr>
      <w:r w:rsidRPr="00E77365">
        <w:rPr>
          <w:rFonts w:ascii="Arial" w:hAnsi="Arial" w:cs="Arial"/>
          <w:sz w:val="24"/>
          <w:szCs w:val="24"/>
        </w:rPr>
        <w:t xml:space="preserve">Amar </w:t>
      </w:r>
      <w:r w:rsidRPr="00E77365">
        <w:rPr>
          <w:rFonts w:ascii="Arial" w:hAnsi="Arial" w:cs="Arial"/>
          <w:i/>
          <w:sz w:val="24"/>
          <w:szCs w:val="24"/>
        </w:rPr>
        <w:t>dwangsom</w:t>
      </w:r>
      <w:r w:rsidRPr="00E77365">
        <w:rPr>
          <w:rFonts w:ascii="Arial" w:hAnsi="Arial" w:cs="Arial"/>
          <w:sz w:val="24"/>
          <w:szCs w:val="24"/>
        </w:rPr>
        <w:t xml:space="preserve"> hanya bersifat </w:t>
      </w:r>
      <w:r w:rsidRPr="00E77365">
        <w:rPr>
          <w:rFonts w:ascii="Arial" w:hAnsi="Arial" w:cs="Arial"/>
          <w:i/>
          <w:sz w:val="24"/>
          <w:szCs w:val="24"/>
        </w:rPr>
        <w:t>asessoir</w:t>
      </w:r>
      <w:r w:rsidRPr="00E77365">
        <w:rPr>
          <w:rFonts w:ascii="Arial" w:hAnsi="Arial" w:cs="Arial"/>
          <w:sz w:val="24"/>
          <w:szCs w:val="24"/>
        </w:rPr>
        <w:t>.</w:t>
      </w:r>
    </w:p>
    <w:p w:rsidR="00BC01F6" w:rsidRPr="00172DDD" w:rsidRDefault="00BC01F6" w:rsidP="00E77365">
      <w:pPr>
        <w:spacing w:after="0" w:line="360" w:lineRule="auto"/>
        <w:ind w:left="1985"/>
        <w:jc w:val="both"/>
        <w:rPr>
          <w:rFonts w:ascii="Arial" w:hAnsi="Arial" w:cs="Arial"/>
          <w:sz w:val="24"/>
          <w:szCs w:val="24"/>
        </w:rPr>
      </w:pPr>
      <w:r w:rsidRPr="00172DDD">
        <w:rPr>
          <w:rFonts w:ascii="Arial" w:hAnsi="Arial" w:cs="Arial"/>
          <w:sz w:val="24"/>
          <w:szCs w:val="24"/>
        </w:rPr>
        <w:t>Amar </w:t>
      </w:r>
      <w:r w:rsidRPr="00E77365">
        <w:rPr>
          <w:rFonts w:ascii="Arial" w:hAnsi="Arial" w:cs="Arial"/>
          <w:i/>
          <w:sz w:val="24"/>
          <w:szCs w:val="24"/>
        </w:rPr>
        <w:t>dwangsom</w:t>
      </w:r>
      <w:r w:rsidRPr="00172DDD">
        <w:rPr>
          <w:rFonts w:ascii="Arial" w:hAnsi="Arial" w:cs="Arial"/>
          <w:sz w:val="24"/>
          <w:szCs w:val="24"/>
        </w:rPr>
        <w:t> bukan</w:t>
      </w:r>
      <w:r w:rsidR="00E77365">
        <w:rPr>
          <w:rFonts w:ascii="Arial" w:hAnsi="Arial" w:cs="Arial"/>
          <w:sz w:val="24"/>
          <w:szCs w:val="24"/>
        </w:rPr>
        <w:t xml:space="preserve"> </w:t>
      </w:r>
      <w:r w:rsidRPr="00172DDD">
        <w:rPr>
          <w:rFonts w:ascii="Arial" w:hAnsi="Arial" w:cs="Arial"/>
          <w:sz w:val="24"/>
          <w:szCs w:val="24"/>
        </w:rPr>
        <w:t>merupakan amar mengenai pokok perkara</w:t>
      </w:r>
      <w:r w:rsidR="00E77365">
        <w:rPr>
          <w:rFonts w:ascii="Arial" w:hAnsi="Arial" w:cs="Arial"/>
          <w:sz w:val="24"/>
          <w:szCs w:val="24"/>
        </w:rPr>
        <w:t xml:space="preserve"> </w:t>
      </w:r>
      <w:r w:rsidRPr="00172DDD">
        <w:rPr>
          <w:rFonts w:ascii="Arial" w:hAnsi="Arial" w:cs="Arial"/>
          <w:sz w:val="24"/>
          <w:szCs w:val="24"/>
        </w:rPr>
        <w:t xml:space="preserve">yang hanya dapat dijatuhkan jika ada permintaan dari penggugat.  Larangan melanggar asas </w:t>
      </w:r>
      <w:r w:rsidRPr="00E77365">
        <w:rPr>
          <w:rFonts w:ascii="Arial" w:hAnsi="Arial" w:cs="Arial"/>
          <w:i/>
          <w:sz w:val="24"/>
          <w:szCs w:val="24"/>
        </w:rPr>
        <w:t>ultra petita</w:t>
      </w:r>
      <w:r w:rsidRPr="00172DDD">
        <w:rPr>
          <w:rFonts w:ascii="Arial" w:hAnsi="Arial" w:cs="Arial"/>
          <w:sz w:val="24"/>
          <w:szCs w:val="24"/>
        </w:rPr>
        <w:t xml:space="preserve"> hanya berlaku terhadap tuntutan pokok semata. Larangan </w:t>
      </w:r>
      <w:r w:rsidRPr="00E77365">
        <w:rPr>
          <w:rFonts w:ascii="Arial" w:hAnsi="Arial" w:cs="Arial"/>
          <w:i/>
          <w:sz w:val="24"/>
          <w:szCs w:val="24"/>
        </w:rPr>
        <w:t>ultra petita</w:t>
      </w:r>
      <w:r w:rsidRPr="00172DDD">
        <w:rPr>
          <w:rFonts w:ascii="Arial" w:hAnsi="Arial" w:cs="Arial"/>
          <w:sz w:val="24"/>
          <w:szCs w:val="24"/>
        </w:rPr>
        <w:t xml:space="preserve"> tidak berlaku terhadap amar </w:t>
      </w:r>
      <w:r w:rsidRPr="00E77365">
        <w:rPr>
          <w:rFonts w:ascii="Arial" w:hAnsi="Arial" w:cs="Arial"/>
          <w:i/>
          <w:sz w:val="24"/>
          <w:szCs w:val="24"/>
        </w:rPr>
        <w:t>asessoir</w:t>
      </w:r>
      <w:r w:rsidRPr="00172DDD">
        <w:rPr>
          <w:rFonts w:ascii="Arial" w:hAnsi="Arial" w:cs="Arial"/>
          <w:sz w:val="24"/>
          <w:szCs w:val="24"/>
        </w:rPr>
        <w:t xml:space="preserve"> kerena </w:t>
      </w:r>
      <w:r w:rsidRPr="00E77365">
        <w:rPr>
          <w:rFonts w:ascii="Arial" w:hAnsi="Arial" w:cs="Arial"/>
          <w:i/>
          <w:sz w:val="24"/>
          <w:szCs w:val="24"/>
        </w:rPr>
        <w:t>asessoir</w:t>
      </w:r>
      <w:r w:rsidRPr="00172DDD">
        <w:rPr>
          <w:rFonts w:ascii="Arial" w:hAnsi="Arial" w:cs="Arial"/>
          <w:sz w:val="24"/>
          <w:szCs w:val="24"/>
        </w:rPr>
        <w:t xml:space="preserve"> hanya bersifat menopang saja, agar amar mengenai pokok perkara dapat dijalankan.  Amar </w:t>
      </w:r>
      <w:r w:rsidRPr="00E77365">
        <w:rPr>
          <w:rFonts w:ascii="Arial" w:hAnsi="Arial" w:cs="Arial"/>
          <w:i/>
          <w:sz w:val="24"/>
          <w:szCs w:val="24"/>
        </w:rPr>
        <w:t>dwangsom</w:t>
      </w:r>
      <w:r w:rsidRPr="00172DDD">
        <w:rPr>
          <w:rFonts w:ascii="Arial" w:hAnsi="Arial" w:cs="Arial"/>
          <w:sz w:val="24"/>
          <w:szCs w:val="24"/>
        </w:rPr>
        <w:t xml:space="preserve"> merupakan amar </w:t>
      </w:r>
      <w:r w:rsidRPr="00E77365">
        <w:rPr>
          <w:rFonts w:ascii="Arial" w:hAnsi="Arial" w:cs="Arial"/>
          <w:i/>
          <w:sz w:val="24"/>
          <w:szCs w:val="24"/>
        </w:rPr>
        <w:t>asessoir</w:t>
      </w:r>
      <w:r w:rsidRPr="00172DDD">
        <w:rPr>
          <w:rFonts w:ascii="Arial" w:hAnsi="Arial" w:cs="Arial"/>
          <w:sz w:val="24"/>
          <w:szCs w:val="24"/>
        </w:rPr>
        <w:t xml:space="preserve"> yang menjadi kewenangan hakim secara</w:t>
      </w:r>
      <w:r w:rsidR="00E77365">
        <w:rPr>
          <w:rFonts w:ascii="Arial" w:hAnsi="Arial" w:cs="Arial"/>
          <w:sz w:val="24"/>
          <w:szCs w:val="24"/>
        </w:rPr>
        <w:t xml:space="preserve"> </w:t>
      </w:r>
      <w:r w:rsidRPr="00E77365">
        <w:rPr>
          <w:rFonts w:ascii="Arial" w:hAnsi="Arial" w:cs="Arial"/>
          <w:i/>
          <w:sz w:val="24"/>
          <w:szCs w:val="24"/>
        </w:rPr>
        <w:t>ex officio</w:t>
      </w:r>
      <w:r w:rsidRPr="00172DDD">
        <w:rPr>
          <w:rFonts w:ascii="Arial" w:hAnsi="Arial" w:cs="Arial"/>
          <w:sz w:val="24"/>
          <w:szCs w:val="24"/>
        </w:rPr>
        <w:t xml:space="preserve"> untuk melindungi hak penggugat dan menyelamatkan tergugat dari melanggar kewajibannya yang telah ditetapkan oleh hakim.  Amar </w:t>
      </w:r>
      <w:r w:rsidRPr="00E77365">
        <w:rPr>
          <w:rFonts w:ascii="Arial" w:hAnsi="Arial" w:cs="Arial"/>
          <w:i/>
          <w:sz w:val="24"/>
          <w:szCs w:val="24"/>
        </w:rPr>
        <w:t>asessoir</w:t>
      </w:r>
      <w:r w:rsidRPr="00172DDD">
        <w:rPr>
          <w:rFonts w:ascii="Arial" w:hAnsi="Arial" w:cs="Arial"/>
          <w:sz w:val="24"/>
          <w:szCs w:val="24"/>
        </w:rPr>
        <w:t xml:space="preserve"> </w:t>
      </w:r>
      <w:r w:rsidRPr="00172DDD">
        <w:rPr>
          <w:rFonts w:ascii="Arial" w:hAnsi="Arial" w:cs="Arial"/>
          <w:sz w:val="24"/>
          <w:szCs w:val="24"/>
        </w:rPr>
        <w:lastRenderedPageBreak/>
        <w:t>merupakan kewenangan</w:t>
      </w:r>
      <w:r w:rsidR="00E77365">
        <w:rPr>
          <w:rFonts w:ascii="Arial" w:hAnsi="Arial" w:cs="Arial"/>
          <w:sz w:val="24"/>
          <w:szCs w:val="24"/>
        </w:rPr>
        <w:t xml:space="preserve"> </w:t>
      </w:r>
      <w:r w:rsidRPr="00E77365">
        <w:rPr>
          <w:rFonts w:ascii="Arial" w:hAnsi="Arial" w:cs="Arial"/>
          <w:i/>
          <w:sz w:val="24"/>
          <w:szCs w:val="24"/>
        </w:rPr>
        <w:t>ex</w:t>
      </w:r>
      <w:r w:rsidR="00E77365" w:rsidRPr="00E77365">
        <w:rPr>
          <w:rFonts w:ascii="Arial" w:hAnsi="Arial" w:cs="Arial"/>
          <w:i/>
          <w:sz w:val="24"/>
          <w:szCs w:val="24"/>
        </w:rPr>
        <w:t xml:space="preserve"> </w:t>
      </w:r>
      <w:r w:rsidRPr="00E77365">
        <w:rPr>
          <w:rFonts w:ascii="Arial" w:hAnsi="Arial" w:cs="Arial"/>
          <w:i/>
          <w:sz w:val="24"/>
          <w:szCs w:val="24"/>
        </w:rPr>
        <w:t>officio</w:t>
      </w:r>
      <w:r w:rsidR="00E77365">
        <w:rPr>
          <w:rFonts w:ascii="Arial" w:hAnsi="Arial" w:cs="Arial"/>
          <w:sz w:val="24"/>
          <w:szCs w:val="24"/>
        </w:rPr>
        <w:t xml:space="preserve"> hakim guna menopang </w:t>
      </w:r>
      <w:r w:rsidRPr="00172DDD">
        <w:rPr>
          <w:rFonts w:ascii="Arial" w:hAnsi="Arial" w:cs="Arial"/>
          <w:sz w:val="24"/>
          <w:szCs w:val="24"/>
        </w:rPr>
        <w:t>kemudahan eksekusi demi mewujudkan keadilan.</w:t>
      </w:r>
    </w:p>
    <w:p w:rsidR="00BC01F6" w:rsidRPr="00E77365" w:rsidRDefault="00BC01F6" w:rsidP="00E77365">
      <w:pPr>
        <w:pStyle w:val="ListParagraph"/>
        <w:numPr>
          <w:ilvl w:val="1"/>
          <w:numId w:val="10"/>
        </w:numPr>
        <w:spacing w:after="0" w:line="360" w:lineRule="auto"/>
        <w:ind w:left="1985"/>
        <w:jc w:val="both"/>
        <w:rPr>
          <w:rFonts w:ascii="Arial" w:hAnsi="Arial" w:cs="Arial"/>
          <w:sz w:val="24"/>
          <w:szCs w:val="24"/>
        </w:rPr>
      </w:pPr>
      <w:r w:rsidRPr="00E77365">
        <w:rPr>
          <w:rFonts w:ascii="Arial" w:hAnsi="Arial" w:cs="Arial"/>
          <w:sz w:val="24"/>
          <w:szCs w:val="24"/>
        </w:rPr>
        <w:t>Tidak ada pihak yang dirugikan dengan amar </w:t>
      </w:r>
      <w:r w:rsidRPr="00E77365">
        <w:rPr>
          <w:rFonts w:ascii="Arial" w:hAnsi="Arial" w:cs="Arial"/>
          <w:i/>
          <w:sz w:val="24"/>
          <w:szCs w:val="24"/>
        </w:rPr>
        <w:t>dwangsom</w:t>
      </w:r>
      <w:r w:rsidRPr="00E77365">
        <w:rPr>
          <w:rFonts w:ascii="Arial" w:hAnsi="Arial" w:cs="Arial"/>
          <w:sz w:val="24"/>
          <w:szCs w:val="24"/>
        </w:rPr>
        <w:t>.</w:t>
      </w:r>
    </w:p>
    <w:p w:rsidR="00BC01F6" w:rsidRPr="00172DDD" w:rsidRDefault="00BC01F6" w:rsidP="00E77365">
      <w:pPr>
        <w:spacing w:after="0" w:line="360" w:lineRule="auto"/>
        <w:ind w:left="1985"/>
        <w:jc w:val="both"/>
        <w:rPr>
          <w:rFonts w:ascii="Arial" w:hAnsi="Arial" w:cs="Arial"/>
          <w:sz w:val="24"/>
          <w:szCs w:val="24"/>
        </w:rPr>
      </w:pPr>
      <w:r w:rsidRPr="00172DDD">
        <w:rPr>
          <w:rFonts w:ascii="Arial" w:hAnsi="Arial" w:cs="Arial"/>
          <w:sz w:val="24"/>
          <w:szCs w:val="24"/>
        </w:rPr>
        <w:t>Dengan penambahan amar</w:t>
      </w:r>
      <w:r w:rsidR="00E77365">
        <w:rPr>
          <w:rFonts w:ascii="Arial" w:hAnsi="Arial" w:cs="Arial"/>
          <w:sz w:val="24"/>
          <w:szCs w:val="24"/>
        </w:rPr>
        <w:t xml:space="preserve"> </w:t>
      </w:r>
      <w:r w:rsidRPr="00172DDD">
        <w:rPr>
          <w:rFonts w:ascii="Arial" w:hAnsi="Arial" w:cs="Arial"/>
          <w:sz w:val="24"/>
          <w:szCs w:val="24"/>
        </w:rPr>
        <w:t>dwangsom</w:t>
      </w:r>
      <w:r w:rsidR="00E77365">
        <w:rPr>
          <w:rFonts w:ascii="Arial" w:hAnsi="Arial" w:cs="Arial"/>
          <w:sz w:val="24"/>
          <w:szCs w:val="24"/>
        </w:rPr>
        <w:t xml:space="preserve"> </w:t>
      </w:r>
      <w:r w:rsidRPr="00172DDD">
        <w:rPr>
          <w:rFonts w:ascii="Arial" w:hAnsi="Arial" w:cs="Arial"/>
          <w:sz w:val="24"/>
          <w:szCs w:val="24"/>
        </w:rPr>
        <w:t>secara</w:t>
      </w:r>
      <w:r w:rsidR="00E77365">
        <w:rPr>
          <w:rFonts w:ascii="Arial" w:hAnsi="Arial" w:cs="Arial"/>
          <w:sz w:val="24"/>
          <w:szCs w:val="24"/>
        </w:rPr>
        <w:t xml:space="preserve"> </w:t>
      </w:r>
      <w:r w:rsidRPr="00E77365">
        <w:rPr>
          <w:rFonts w:ascii="Arial" w:hAnsi="Arial" w:cs="Arial"/>
          <w:i/>
          <w:sz w:val="24"/>
          <w:szCs w:val="24"/>
        </w:rPr>
        <w:t>ex officio</w:t>
      </w:r>
      <w:r w:rsidRPr="00172DDD">
        <w:rPr>
          <w:rFonts w:ascii="Arial" w:hAnsi="Arial" w:cs="Arial"/>
          <w:sz w:val="24"/>
          <w:szCs w:val="24"/>
        </w:rPr>
        <w:t xml:space="preserve"> maka sesungguhnya tidak ada pihak yang dirugikan. Penggugat diuntungkan karena dapat memperoleh keadilan dengan mudah sebagai pemegang </w:t>
      </w:r>
      <w:r w:rsidRPr="00E77365">
        <w:rPr>
          <w:rFonts w:ascii="Arial" w:hAnsi="Arial" w:cs="Arial"/>
          <w:i/>
          <w:sz w:val="24"/>
          <w:szCs w:val="24"/>
        </w:rPr>
        <w:t>hadhanah</w:t>
      </w:r>
      <w:r w:rsidRPr="00172DDD">
        <w:rPr>
          <w:rFonts w:ascii="Arial" w:hAnsi="Arial" w:cs="Arial"/>
          <w:sz w:val="24"/>
          <w:szCs w:val="24"/>
        </w:rPr>
        <w:t xml:space="preserve"> dan tergugat juga memperoleh keadilan dengan memenuhi </w:t>
      </w:r>
      <w:proofErr w:type="gramStart"/>
      <w:r w:rsidRPr="00172DDD">
        <w:rPr>
          <w:rFonts w:ascii="Arial" w:hAnsi="Arial" w:cs="Arial"/>
          <w:sz w:val="24"/>
          <w:szCs w:val="24"/>
        </w:rPr>
        <w:t>apa</w:t>
      </w:r>
      <w:proofErr w:type="gramEnd"/>
      <w:r w:rsidRPr="00172DDD">
        <w:rPr>
          <w:rFonts w:ascii="Arial" w:hAnsi="Arial" w:cs="Arial"/>
          <w:sz w:val="24"/>
          <w:szCs w:val="24"/>
        </w:rPr>
        <w:t xml:space="preserve"> yang menjadi kewajibannya berdasarkan perintah </w:t>
      </w:r>
      <w:r w:rsidR="00E77365">
        <w:rPr>
          <w:rFonts w:ascii="Arial" w:hAnsi="Arial" w:cs="Arial"/>
          <w:sz w:val="24"/>
          <w:szCs w:val="24"/>
        </w:rPr>
        <w:t>H</w:t>
      </w:r>
      <w:r w:rsidRPr="00172DDD">
        <w:rPr>
          <w:rFonts w:ascii="Arial" w:hAnsi="Arial" w:cs="Arial"/>
          <w:sz w:val="24"/>
          <w:szCs w:val="24"/>
        </w:rPr>
        <w:t>akim.  Memenuhi</w:t>
      </w:r>
      <w:r w:rsidR="00E77365">
        <w:rPr>
          <w:rFonts w:ascii="Arial" w:hAnsi="Arial" w:cs="Arial"/>
          <w:sz w:val="24"/>
          <w:szCs w:val="24"/>
        </w:rPr>
        <w:t xml:space="preserve"> </w:t>
      </w:r>
      <w:r w:rsidRPr="00172DDD">
        <w:rPr>
          <w:rFonts w:ascii="Arial" w:hAnsi="Arial" w:cs="Arial"/>
          <w:sz w:val="24"/>
          <w:szCs w:val="24"/>
        </w:rPr>
        <w:t>kewajiban</w:t>
      </w:r>
      <w:r w:rsidR="00E77365">
        <w:rPr>
          <w:rFonts w:ascii="Arial" w:hAnsi="Arial" w:cs="Arial"/>
          <w:sz w:val="24"/>
          <w:szCs w:val="24"/>
        </w:rPr>
        <w:t xml:space="preserve"> </w:t>
      </w:r>
      <w:r w:rsidRPr="00172DDD">
        <w:rPr>
          <w:rFonts w:ascii="Arial" w:hAnsi="Arial" w:cs="Arial"/>
          <w:sz w:val="24"/>
          <w:szCs w:val="24"/>
        </w:rPr>
        <w:t>merupakan wujud dari keadilan bagi tergugat.</w:t>
      </w:r>
    </w:p>
    <w:p w:rsidR="00BC01F6" w:rsidRPr="00E77365" w:rsidRDefault="00BC01F6" w:rsidP="00E77365">
      <w:pPr>
        <w:pStyle w:val="ListParagraph"/>
        <w:numPr>
          <w:ilvl w:val="1"/>
          <w:numId w:val="10"/>
        </w:numPr>
        <w:spacing w:after="0" w:line="360" w:lineRule="auto"/>
        <w:ind w:left="1985"/>
        <w:jc w:val="both"/>
        <w:rPr>
          <w:rFonts w:ascii="Arial" w:hAnsi="Arial" w:cs="Arial"/>
          <w:sz w:val="24"/>
          <w:szCs w:val="24"/>
        </w:rPr>
      </w:pPr>
      <w:r w:rsidRPr="00E77365">
        <w:rPr>
          <w:rFonts w:ascii="Arial" w:hAnsi="Arial" w:cs="Arial"/>
          <w:sz w:val="24"/>
          <w:szCs w:val="24"/>
        </w:rPr>
        <w:t>Terdapat cukup alasan untuk menjatuhkan sanksi </w:t>
      </w:r>
      <w:r w:rsidRPr="00E77365">
        <w:rPr>
          <w:rFonts w:ascii="Arial" w:hAnsi="Arial" w:cs="Arial"/>
          <w:i/>
          <w:sz w:val="24"/>
          <w:szCs w:val="24"/>
        </w:rPr>
        <w:t>dwangsom</w:t>
      </w:r>
      <w:r w:rsidRPr="00E77365">
        <w:rPr>
          <w:rFonts w:ascii="Arial" w:hAnsi="Arial" w:cs="Arial"/>
          <w:sz w:val="24"/>
          <w:szCs w:val="24"/>
        </w:rPr>
        <w:t>.</w:t>
      </w:r>
    </w:p>
    <w:p w:rsidR="00BC01F6" w:rsidRPr="00172DDD" w:rsidRDefault="00BC01F6" w:rsidP="00E77365">
      <w:pPr>
        <w:spacing w:after="0" w:line="360" w:lineRule="auto"/>
        <w:ind w:left="1985"/>
        <w:jc w:val="both"/>
        <w:rPr>
          <w:rFonts w:ascii="Arial" w:hAnsi="Arial" w:cs="Arial"/>
          <w:sz w:val="24"/>
          <w:szCs w:val="24"/>
        </w:rPr>
      </w:pPr>
      <w:r w:rsidRPr="00172DDD">
        <w:rPr>
          <w:rFonts w:ascii="Arial" w:hAnsi="Arial" w:cs="Arial"/>
          <w:sz w:val="24"/>
          <w:szCs w:val="24"/>
        </w:rPr>
        <w:t>Amar </w:t>
      </w:r>
      <w:r w:rsidRPr="00E77365">
        <w:rPr>
          <w:rFonts w:ascii="Arial" w:hAnsi="Arial" w:cs="Arial"/>
          <w:i/>
          <w:sz w:val="24"/>
          <w:szCs w:val="24"/>
        </w:rPr>
        <w:t>dwangsom</w:t>
      </w:r>
      <w:r w:rsidRPr="00172DDD">
        <w:rPr>
          <w:rFonts w:ascii="Arial" w:hAnsi="Arial" w:cs="Arial"/>
          <w:sz w:val="24"/>
          <w:szCs w:val="24"/>
        </w:rPr>
        <w:t> dapat dijatuhkan manakala telah ada cukup alasan, sebagaimana diuraikan diatas.</w:t>
      </w:r>
    </w:p>
    <w:p w:rsidR="00BC01F6" w:rsidRPr="00172DDD" w:rsidRDefault="004A63F6" w:rsidP="001E258C">
      <w:pPr>
        <w:pStyle w:val="ListParagraph"/>
        <w:spacing w:after="0" w:line="360" w:lineRule="auto"/>
        <w:ind w:left="1494" w:firstLine="774"/>
        <w:jc w:val="both"/>
        <w:rPr>
          <w:rFonts w:ascii="Arial" w:hAnsi="Arial" w:cs="Arial"/>
          <w:sz w:val="24"/>
          <w:szCs w:val="24"/>
          <w:lang w:val="en-GB"/>
        </w:rPr>
      </w:pPr>
      <w:r w:rsidRPr="00172DDD">
        <w:rPr>
          <w:rFonts w:ascii="Arial" w:hAnsi="Arial" w:cs="Arial"/>
          <w:sz w:val="24"/>
          <w:szCs w:val="24"/>
          <w:lang w:val="en-GB"/>
        </w:rPr>
        <w:t>Sengaja kutipan panjang ini penulis lakukan agar pemikiran Pak Mukti Arto dapat dipahami secara lengkap</w:t>
      </w:r>
      <w:r w:rsidR="00D20855" w:rsidRPr="00172DDD">
        <w:rPr>
          <w:rFonts w:ascii="Arial" w:hAnsi="Arial" w:cs="Arial"/>
          <w:sz w:val="24"/>
          <w:szCs w:val="24"/>
          <w:lang w:val="en-GB"/>
        </w:rPr>
        <w:t xml:space="preserve"> dan utuh</w:t>
      </w:r>
      <w:r w:rsidRPr="00172DDD">
        <w:rPr>
          <w:rFonts w:ascii="Arial" w:hAnsi="Arial" w:cs="Arial"/>
          <w:sz w:val="24"/>
          <w:szCs w:val="24"/>
          <w:lang w:val="en-GB"/>
        </w:rPr>
        <w:t xml:space="preserve">. Tetapi dalam masalah ini penulis berpendapat berbeda dengan Pak Mukti, karena menurut penulis ada beberapa </w:t>
      </w:r>
      <w:r w:rsidR="00D20855" w:rsidRPr="00172DDD">
        <w:rPr>
          <w:rFonts w:ascii="Arial" w:hAnsi="Arial" w:cs="Arial"/>
          <w:sz w:val="24"/>
          <w:szCs w:val="24"/>
          <w:lang w:val="en-GB"/>
        </w:rPr>
        <w:t>alas</w:t>
      </w:r>
      <w:r w:rsidRPr="00172DDD">
        <w:rPr>
          <w:rFonts w:ascii="Arial" w:hAnsi="Arial" w:cs="Arial"/>
          <w:sz w:val="24"/>
          <w:szCs w:val="24"/>
          <w:lang w:val="en-GB"/>
        </w:rPr>
        <w:t xml:space="preserve">an logis kenapa </w:t>
      </w:r>
      <w:r w:rsidRPr="00E77365">
        <w:rPr>
          <w:rFonts w:ascii="Arial" w:hAnsi="Arial" w:cs="Arial"/>
          <w:i/>
          <w:sz w:val="24"/>
          <w:szCs w:val="24"/>
          <w:lang w:val="en-GB"/>
        </w:rPr>
        <w:t>dwangson</w:t>
      </w:r>
      <w:r w:rsidRPr="00172DDD">
        <w:rPr>
          <w:rFonts w:ascii="Arial" w:hAnsi="Arial" w:cs="Arial"/>
          <w:sz w:val="24"/>
          <w:szCs w:val="24"/>
          <w:lang w:val="en-GB"/>
        </w:rPr>
        <w:t xml:space="preserve"> ini tidak </w:t>
      </w:r>
      <w:r w:rsidR="00D20855" w:rsidRPr="00172DDD">
        <w:rPr>
          <w:rFonts w:ascii="Arial" w:hAnsi="Arial" w:cs="Arial"/>
          <w:sz w:val="24"/>
          <w:szCs w:val="24"/>
          <w:lang w:val="en-GB"/>
        </w:rPr>
        <w:t>bisa</w:t>
      </w:r>
      <w:r w:rsidRPr="00172DDD">
        <w:rPr>
          <w:rFonts w:ascii="Arial" w:hAnsi="Arial" w:cs="Arial"/>
          <w:sz w:val="24"/>
          <w:szCs w:val="24"/>
          <w:lang w:val="en-GB"/>
        </w:rPr>
        <w:t xml:space="preserve"> dijatuhkan oleh Hakim secara </w:t>
      </w:r>
      <w:r w:rsidRPr="00E77365">
        <w:rPr>
          <w:rFonts w:ascii="Arial" w:hAnsi="Arial" w:cs="Arial"/>
          <w:i/>
          <w:sz w:val="24"/>
          <w:szCs w:val="24"/>
          <w:lang w:val="en-GB"/>
        </w:rPr>
        <w:t>ex officio</w:t>
      </w:r>
      <w:r w:rsidRPr="00172DDD">
        <w:rPr>
          <w:rFonts w:ascii="Arial" w:hAnsi="Arial" w:cs="Arial"/>
          <w:sz w:val="24"/>
          <w:szCs w:val="24"/>
          <w:lang w:val="en-GB"/>
        </w:rPr>
        <w:t xml:space="preserve"> atau karena jabatannya. Alasan tersebut menurut penulis adalah:</w:t>
      </w:r>
    </w:p>
    <w:p w:rsidR="004A63F6" w:rsidRPr="00172DDD" w:rsidRDefault="004A63F6" w:rsidP="00E77365">
      <w:pPr>
        <w:pStyle w:val="ListParagraph"/>
        <w:numPr>
          <w:ilvl w:val="0"/>
          <w:numId w:val="8"/>
        </w:numPr>
        <w:spacing w:after="0" w:line="360" w:lineRule="auto"/>
        <w:ind w:left="1985"/>
        <w:jc w:val="both"/>
        <w:rPr>
          <w:rFonts w:ascii="Arial" w:hAnsi="Arial" w:cs="Arial"/>
          <w:sz w:val="24"/>
          <w:szCs w:val="24"/>
          <w:lang w:val="en-GB"/>
        </w:rPr>
      </w:pPr>
      <w:r w:rsidRPr="00172DDD">
        <w:rPr>
          <w:rFonts w:ascii="Arial" w:hAnsi="Arial" w:cs="Arial"/>
          <w:sz w:val="24"/>
          <w:szCs w:val="24"/>
          <w:lang w:val="en-GB"/>
        </w:rPr>
        <w:t xml:space="preserve">Penghukuman </w:t>
      </w:r>
      <w:r w:rsidRPr="00E77365">
        <w:rPr>
          <w:rFonts w:ascii="Arial" w:hAnsi="Arial" w:cs="Arial"/>
          <w:i/>
          <w:sz w:val="24"/>
          <w:szCs w:val="24"/>
          <w:lang w:val="en-GB"/>
        </w:rPr>
        <w:t>dwangsom</w:t>
      </w:r>
      <w:r w:rsidRPr="00172DDD">
        <w:rPr>
          <w:rFonts w:ascii="Arial" w:hAnsi="Arial" w:cs="Arial"/>
          <w:sz w:val="24"/>
          <w:szCs w:val="24"/>
          <w:lang w:val="en-GB"/>
        </w:rPr>
        <w:t xml:space="preserve"> tersebut secara materil tidak diatur di dalam peraturan perundang-undangan sebagaimana halnya kewajiban seorang ayah memberi nafkah kepada anaknya, dalam hal seperti ini </w:t>
      </w:r>
      <w:r w:rsidR="00722BCD">
        <w:rPr>
          <w:rFonts w:ascii="Arial" w:hAnsi="Arial" w:cs="Arial"/>
          <w:sz w:val="24"/>
          <w:szCs w:val="24"/>
          <w:lang w:val="en-GB"/>
        </w:rPr>
        <w:t>bisa</w:t>
      </w:r>
      <w:r w:rsidRPr="00172DDD">
        <w:rPr>
          <w:rFonts w:ascii="Arial" w:hAnsi="Arial" w:cs="Arial"/>
          <w:sz w:val="24"/>
          <w:szCs w:val="24"/>
          <w:lang w:val="en-GB"/>
        </w:rPr>
        <w:t xml:space="preserve"> dijatuhkan secara ex officio.</w:t>
      </w:r>
    </w:p>
    <w:p w:rsidR="004A63F6" w:rsidRPr="00172DDD" w:rsidRDefault="00D20855" w:rsidP="00E77365">
      <w:pPr>
        <w:pStyle w:val="ListParagraph"/>
        <w:numPr>
          <w:ilvl w:val="0"/>
          <w:numId w:val="8"/>
        </w:numPr>
        <w:spacing w:after="0" w:line="360" w:lineRule="auto"/>
        <w:ind w:left="1985"/>
        <w:jc w:val="both"/>
        <w:rPr>
          <w:rFonts w:ascii="Arial" w:hAnsi="Arial" w:cs="Arial"/>
          <w:sz w:val="24"/>
          <w:szCs w:val="24"/>
          <w:lang w:val="en-GB"/>
        </w:rPr>
      </w:pPr>
      <w:r w:rsidRPr="00172DDD">
        <w:rPr>
          <w:rFonts w:ascii="Arial" w:hAnsi="Arial" w:cs="Arial"/>
          <w:sz w:val="24"/>
          <w:szCs w:val="24"/>
          <w:lang w:val="en-GB"/>
        </w:rPr>
        <w:t xml:space="preserve">Penghukuman </w:t>
      </w:r>
      <w:r w:rsidRPr="00E77365">
        <w:rPr>
          <w:rFonts w:ascii="Arial" w:hAnsi="Arial" w:cs="Arial"/>
          <w:i/>
          <w:sz w:val="24"/>
          <w:szCs w:val="24"/>
          <w:lang w:val="en-GB"/>
        </w:rPr>
        <w:t>dwangson</w:t>
      </w:r>
      <w:r w:rsidRPr="00172DDD">
        <w:rPr>
          <w:rFonts w:ascii="Arial" w:hAnsi="Arial" w:cs="Arial"/>
          <w:sz w:val="24"/>
          <w:szCs w:val="24"/>
          <w:lang w:val="en-GB"/>
        </w:rPr>
        <w:t xml:space="preserve">, merupakan pembebanan bagi yang dihukum dengan </w:t>
      </w:r>
      <w:r w:rsidRPr="00E77365">
        <w:rPr>
          <w:rFonts w:ascii="Arial" w:hAnsi="Arial" w:cs="Arial"/>
          <w:i/>
          <w:sz w:val="24"/>
          <w:szCs w:val="24"/>
          <w:lang w:val="en-GB"/>
        </w:rPr>
        <w:t>dwangson</w:t>
      </w:r>
      <w:r w:rsidRPr="00172DDD">
        <w:rPr>
          <w:rFonts w:ascii="Arial" w:hAnsi="Arial" w:cs="Arial"/>
          <w:sz w:val="24"/>
          <w:szCs w:val="24"/>
          <w:lang w:val="en-GB"/>
        </w:rPr>
        <w:t xml:space="preserve">, jadi </w:t>
      </w:r>
      <w:r w:rsidRPr="00E77365">
        <w:rPr>
          <w:rFonts w:ascii="Arial" w:hAnsi="Arial" w:cs="Arial"/>
          <w:i/>
          <w:sz w:val="24"/>
          <w:szCs w:val="24"/>
          <w:lang w:val="en-GB"/>
        </w:rPr>
        <w:t>dwangsom</w:t>
      </w:r>
      <w:r w:rsidRPr="00172DDD">
        <w:rPr>
          <w:rFonts w:ascii="Arial" w:hAnsi="Arial" w:cs="Arial"/>
          <w:sz w:val="24"/>
          <w:szCs w:val="24"/>
          <w:lang w:val="en-GB"/>
        </w:rPr>
        <w:t xml:space="preserve"> adalah hak keperdataan si terhukum </w:t>
      </w:r>
      <w:r w:rsidRPr="00E77365">
        <w:rPr>
          <w:rFonts w:ascii="Arial" w:hAnsi="Arial" w:cs="Arial"/>
          <w:i/>
          <w:sz w:val="24"/>
          <w:szCs w:val="24"/>
          <w:lang w:val="en-GB"/>
        </w:rPr>
        <w:t>dwangson</w:t>
      </w:r>
      <w:r w:rsidR="00E77365">
        <w:rPr>
          <w:rFonts w:ascii="Arial" w:hAnsi="Arial" w:cs="Arial"/>
          <w:sz w:val="24"/>
          <w:szCs w:val="24"/>
          <w:lang w:val="en-GB"/>
        </w:rPr>
        <w:t xml:space="preserve"> </w:t>
      </w:r>
      <w:r w:rsidRPr="00172DDD">
        <w:rPr>
          <w:rFonts w:ascii="Arial" w:hAnsi="Arial" w:cs="Arial"/>
          <w:sz w:val="24"/>
          <w:szCs w:val="24"/>
          <w:lang w:val="en-GB"/>
        </w:rPr>
        <w:t xml:space="preserve">yang hanya </w:t>
      </w:r>
      <w:r w:rsidR="00722BCD">
        <w:rPr>
          <w:rFonts w:ascii="Arial" w:hAnsi="Arial" w:cs="Arial"/>
          <w:sz w:val="24"/>
          <w:szCs w:val="24"/>
          <w:lang w:val="en-GB"/>
        </w:rPr>
        <w:t>bisa</w:t>
      </w:r>
      <w:r w:rsidRPr="00172DDD">
        <w:rPr>
          <w:rFonts w:ascii="Arial" w:hAnsi="Arial" w:cs="Arial"/>
          <w:sz w:val="24"/>
          <w:szCs w:val="24"/>
          <w:lang w:val="en-GB"/>
        </w:rPr>
        <w:t xml:space="preserve"> diakbulkan berdasarkan adanya petitun dalam gugatan Penggugat.</w:t>
      </w:r>
    </w:p>
    <w:p w:rsidR="004A63F6" w:rsidRPr="00172DDD" w:rsidRDefault="00D20855" w:rsidP="00E77365">
      <w:pPr>
        <w:pStyle w:val="ListParagraph"/>
        <w:spacing w:after="0" w:line="360" w:lineRule="auto"/>
        <w:ind w:left="1418" w:firstLine="774"/>
        <w:jc w:val="both"/>
        <w:rPr>
          <w:rFonts w:ascii="Arial" w:hAnsi="Arial" w:cs="Arial"/>
          <w:sz w:val="24"/>
          <w:szCs w:val="24"/>
          <w:lang w:val="en-GB"/>
        </w:rPr>
      </w:pPr>
      <w:r w:rsidRPr="00172DDD">
        <w:rPr>
          <w:rFonts w:ascii="Arial" w:hAnsi="Arial" w:cs="Arial"/>
          <w:sz w:val="24"/>
          <w:szCs w:val="24"/>
          <w:lang w:val="en-GB"/>
        </w:rPr>
        <w:t>Maka oleh karena itu</w:t>
      </w:r>
      <w:r w:rsidR="00E77365">
        <w:rPr>
          <w:rFonts w:ascii="Arial" w:hAnsi="Arial" w:cs="Arial"/>
          <w:sz w:val="24"/>
          <w:szCs w:val="24"/>
          <w:lang w:val="en-GB"/>
        </w:rPr>
        <w:t>,</w:t>
      </w:r>
      <w:r w:rsidRPr="00172DDD">
        <w:rPr>
          <w:rFonts w:ascii="Arial" w:hAnsi="Arial" w:cs="Arial"/>
          <w:sz w:val="24"/>
          <w:szCs w:val="24"/>
          <w:lang w:val="en-GB"/>
        </w:rPr>
        <w:t xml:space="preserve"> menurut penulis ketika ada pihak yang berkonsultasi tentang gugatan </w:t>
      </w:r>
      <w:r w:rsidRPr="00E77365">
        <w:rPr>
          <w:rFonts w:ascii="Arial" w:hAnsi="Arial" w:cs="Arial"/>
          <w:i/>
          <w:sz w:val="24"/>
          <w:szCs w:val="24"/>
          <w:lang w:val="en-GB"/>
        </w:rPr>
        <w:t>hadlonah</w:t>
      </w:r>
      <w:r w:rsidR="00406373" w:rsidRPr="00172DDD">
        <w:rPr>
          <w:rFonts w:ascii="Arial" w:hAnsi="Arial" w:cs="Arial"/>
          <w:sz w:val="24"/>
          <w:szCs w:val="24"/>
          <w:lang w:val="en-GB"/>
        </w:rPr>
        <w:t xml:space="preserve"> ke Pengadilan Agama</w:t>
      </w:r>
      <w:r w:rsidRPr="00172DDD">
        <w:rPr>
          <w:rFonts w:ascii="Arial" w:hAnsi="Arial" w:cs="Arial"/>
          <w:sz w:val="24"/>
          <w:szCs w:val="24"/>
          <w:lang w:val="en-GB"/>
        </w:rPr>
        <w:t xml:space="preserve">, maka sebaiknya Pengadilan Agama menganjurkan agar ditambahkan petitum permintaan </w:t>
      </w:r>
      <w:r w:rsidRPr="00E77365">
        <w:rPr>
          <w:rFonts w:ascii="Arial" w:hAnsi="Arial" w:cs="Arial"/>
          <w:i/>
          <w:sz w:val="24"/>
          <w:szCs w:val="24"/>
          <w:lang w:val="en-GB"/>
        </w:rPr>
        <w:t>dwangsom</w:t>
      </w:r>
      <w:r w:rsidRPr="00172DDD">
        <w:rPr>
          <w:rFonts w:ascii="Arial" w:hAnsi="Arial" w:cs="Arial"/>
          <w:sz w:val="24"/>
          <w:szCs w:val="24"/>
          <w:lang w:val="en-GB"/>
        </w:rPr>
        <w:t xml:space="preserve"> atas kelalaian melaksa</w:t>
      </w:r>
      <w:r w:rsidR="00406373" w:rsidRPr="00172DDD">
        <w:rPr>
          <w:rFonts w:ascii="Arial" w:hAnsi="Arial" w:cs="Arial"/>
          <w:sz w:val="24"/>
          <w:szCs w:val="24"/>
          <w:lang w:val="en-GB"/>
        </w:rPr>
        <w:t xml:space="preserve">nakan putusan </w:t>
      </w:r>
      <w:r w:rsidR="00406373" w:rsidRPr="00E77365">
        <w:rPr>
          <w:rFonts w:ascii="Arial" w:hAnsi="Arial" w:cs="Arial"/>
          <w:i/>
          <w:sz w:val="24"/>
          <w:szCs w:val="24"/>
          <w:lang w:val="en-GB"/>
        </w:rPr>
        <w:t>hadlonah</w:t>
      </w:r>
      <w:r w:rsidR="00406373" w:rsidRPr="00172DDD">
        <w:rPr>
          <w:rFonts w:ascii="Arial" w:hAnsi="Arial" w:cs="Arial"/>
          <w:sz w:val="24"/>
          <w:szCs w:val="24"/>
          <w:lang w:val="en-GB"/>
        </w:rPr>
        <w:t xml:space="preserve"> tersebut, sehingga nanti ketika gugatan Penggugat dikabulkan, tidak banyak kendala dalam melaksanakan penyerahan anak yang ditetapkan hadlnahnya tersebut.</w:t>
      </w:r>
      <w:r w:rsidRPr="00172DDD">
        <w:rPr>
          <w:rFonts w:ascii="Arial" w:hAnsi="Arial" w:cs="Arial"/>
          <w:sz w:val="24"/>
          <w:szCs w:val="24"/>
          <w:lang w:val="en-GB"/>
        </w:rPr>
        <w:t xml:space="preserve"> </w:t>
      </w:r>
    </w:p>
    <w:p w:rsidR="00406373" w:rsidRPr="00E77365" w:rsidRDefault="00E77365" w:rsidP="00E61701">
      <w:pPr>
        <w:pStyle w:val="Heading1"/>
        <w:numPr>
          <w:ilvl w:val="0"/>
          <w:numId w:val="10"/>
        </w:numPr>
        <w:spacing w:after="120"/>
        <w:rPr>
          <w:rFonts w:ascii="Arial" w:hAnsi="Arial" w:cs="Arial"/>
          <w:b/>
          <w:color w:val="auto"/>
          <w:sz w:val="24"/>
          <w:lang w:val="en-GB"/>
        </w:rPr>
      </w:pPr>
      <w:r w:rsidRPr="00E77365">
        <w:rPr>
          <w:rFonts w:ascii="Arial" w:hAnsi="Arial" w:cs="Arial"/>
          <w:b/>
          <w:color w:val="auto"/>
          <w:sz w:val="24"/>
          <w:lang w:val="en-GB"/>
        </w:rPr>
        <w:lastRenderedPageBreak/>
        <w:t>KESIMPULAN</w:t>
      </w:r>
    </w:p>
    <w:p w:rsidR="00406373" w:rsidRPr="00172DDD" w:rsidRDefault="00406373" w:rsidP="001E258C">
      <w:pPr>
        <w:pStyle w:val="ListParagraph"/>
        <w:spacing w:after="0" w:line="360" w:lineRule="auto"/>
        <w:ind w:left="1080" w:firstLine="621"/>
        <w:jc w:val="both"/>
        <w:rPr>
          <w:rFonts w:ascii="Arial" w:hAnsi="Arial" w:cs="Arial"/>
          <w:sz w:val="24"/>
          <w:szCs w:val="24"/>
          <w:lang w:val="en-GB"/>
        </w:rPr>
      </w:pPr>
      <w:r w:rsidRPr="00172DDD">
        <w:rPr>
          <w:rFonts w:ascii="Arial" w:hAnsi="Arial" w:cs="Arial"/>
          <w:sz w:val="24"/>
          <w:szCs w:val="24"/>
          <w:lang w:val="en-GB"/>
        </w:rPr>
        <w:t>Berdasarkan pembahasan sebagaimana terurai di atas, maka beberapa kesimpulan yang dapat kita ambil adalah sebagai berikut:</w:t>
      </w:r>
    </w:p>
    <w:p w:rsidR="00406373" w:rsidRPr="00172DDD" w:rsidRDefault="00406373" w:rsidP="00E77365">
      <w:pPr>
        <w:pStyle w:val="ListParagraph"/>
        <w:numPr>
          <w:ilvl w:val="0"/>
          <w:numId w:val="9"/>
        </w:numPr>
        <w:spacing w:after="0" w:line="360" w:lineRule="auto"/>
        <w:ind w:left="1560"/>
        <w:jc w:val="both"/>
        <w:rPr>
          <w:rFonts w:ascii="Arial" w:hAnsi="Arial" w:cs="Arial"/>
          <w:sz w:val="24"/>
          <w:szCs w:val="24"/>
          <w:lang w:val="en-GB"/>
        </w:rPr>
      </w:pPr>
      <w:r w:rsidRPr="00E77365">
        <w:rPr>
          <w:rFonts w:ascii="Arial" w:hAnsi="Arial" w:cs="Arial"/>
          <w:i/>
          <w:sz w:val="24"/>
          <w:szCs w:val="24"/>
        </w:rPr>
        <w:t>Dwangsom</w:t>
      </w:r>
      <w:r w:rsidRPr="00172DDD">
        <w:rPr>
          <w:rFonts w:ascii="Arial" w:hAnsi="Arial" w:cs="Arial"/>
          <w:sz w:val="24"/>
          <w:szCs w:val="24"/>
        </w:rPr>
        <w:t xml:space="preserve"> adalah tuntutan uang paksa yang ditetapkan dalam putusan sebagai hukuman yang harus dibayar sekaligus sebagai alat eksekusi secara tidak langsung.</w:t>
      </w:r>
    </w:p>
    <w:p w:rsidR="00406373" w:rsidRPr="00172DDD" w:rsidRDefault="00406373" w:rsidP="00E77365">
      <w:pPr>
        <w:pStyle w:val="ListParagraph"/>
        <w:numPr>
          <w:ilvl w:val="0"/>
          <w:numId w:val="9"/>
        </w:numPr>
        <w:spacing w:after="0" w:line="360" w:lineRule="auto"/>
        <w:ind w:left="1560"/>
        <w:jc w:val="both"/>
        <w:rPr>
          <w:rFonts w:ascii="Arial" w:hAnsi="Arial" w:cs="Arial"/>
          <w:sz w:val="24"/>
          <w:szCs w:val="24"/>
          <w:lang w:val="en-GB"/>
        </w:rPr>
      </w:pPr>
      <w:r w:rsidRPr="00172DDD">
        <w:rPr>
          <w:rFonts w:ascii="Arial" w:hAnsi="Arial" w:cs="Arial"/>
          <w:sz w:val="24"/>
          <w:szCs w:val="24"/>
        </w:rPr>
        <w:t xml:space="preserve">Meskipun </w:t>
      </w:r>
      <w:r w:rsidRPr="00E77365">
        <w:rPr>
          <w:rFonts w:ascii="Arial" w:hAnsi="Arial" w:cs="Arial"/>
          <w:i/>
          <w:sz w:val="24"/>
          <w:szCs w:val="24"/>
        </w:rPr>
        <w:t>Dwangsom</w:t>
      </w:r>
      <w:r w:rsidRPr="00172DDD">
        <w:rPr>
          <w:rFonts w:ascii="Arial" w:hAnsi="Arial" w:cs="Arial"/>
          <w:sz w:val="24"/>
          <w:szCs w:val="24"/>
        </w:rPr>
        <w:t xml:space="preserve"> diatur di dalam RV</w:t>
      </w:r>
      <w:r w:rsidR="00C20E4C" w:rsidRPr="00172DDD">
        <w:rPr>
          <w:rFonts w:ascii="Arial" w:hAnsi="Arial" w:cs="Arial"/>
          <w:sz w:val="24"/>
          <w:szCs w:val="24"/>
        </w:rPr>
        <w:t xml:space="preserve">, namun karena kebutuhan </w:t>
      </w:r>
      <w:r w:rsidR="009545AE" w:rsidRPr="00172DDD">
        <w:rPr>
          <w:rFonts w:ascii="Arial" w:hAnsi="Arial" w:cs="Arial"/>
          <w:sz w:val="24"/>
          <w:szCs w:val="24"/>
        </w:rPr>
        <w:t>dalam praktek pengadilan, pasal-pasal RV tersebut dapat digunakan.</w:t>
      </w:r>
    </w:p>
    <w:p w:rsidR="009545AE" w:rsidRPr="00172DDD" w:rsidRDefault="009545AE" w:rsidP="00E77365">
      <w:pPr>
        <w:pStyle w:val="ListParagraph"/>
        <w:numPr>
          <w:ilvl w:val="0"/>
          <w:numId w:val="9"/>
        </w:numPr>
        <w:spacing w:after="0" w:line="360" w:lineRule="auto"/>
        <w:ind w:left="1560"/>
        <w:jc w:val="both"/>
        <w:rPr>
          <w:rFonts w:ascii="Arial" w:hAnsi="Arial" w:cs="Arial"/>
          <w:sz w:val="24"/>
          <w:szCs w:val="24"/>
          <w:lang w:val="en-GB"/>
        </w:rPr>
      </w:pPr>
      <w:r w:rsidRPr="00172DDD">
        <w:rPr>
          <w:rFonts w:ascii="Arial" w:hAnsi="Arial" w:cs="Arial"/>
          <w:sz w:val="24"/>
          <w:szCs w:val="24"/>
          <w:lang w:val="en-GB"/>
        </w:rPr>
        <w:t xml:space="preserve">Di Pengadilan Agama </w:t>
      </w:r>
      <w:r w:rsidRPr="00E77365">
        <w:rPr>
          <w:rFonts w:ascii="Arial" w:hAnsi="Arial" w:cs="Arial"/>
          <w:i/>
          <w:sz w:val="24"/>
          <w:szCs w:val="24"/>
          <w:lang w:val="en-GB"/>
        </w:rPr>
        <w:t>Dwangsom</w:t>
      </w:r>
      <w:r w:rsidRPr="00172DDD">
        <w:rPr>
          <w:rFonts w:ascii="Arial" w:hAnsi="Arial" w:cs="Arial"/>
          <w:sz w:val="24"/>
          <w:szCs w:val="24"/>
          <w:lang w:val="en-GB"/>
        </w:rPr>
        <w:t xml:space="preserve"> dapat diterapkan dalam perkara </w:t>
      </w:r>
      <w:r w:rsidRPr="00E77365">
        <w:rPr>
          <w:rFonts w:ascii="Arial" w:hAnsi="Arial" w:cs="Arial"/>
          <w:i/>
          <w:sz w:val="24"/>
          <w:szCs w:val="24"/>
          <w:lang w:val="en-GB"/>
        </w:rPr>
        <w:t>hadhonah</w:t>
      </w:r>
      <w:r w:rsidRPr="00172DDD">
        <w:rPr>
          <w:rFonts w:ascii="Arial" w:hAnsi="Arial" w:cs="Arial"/>
          <w:sz w:val="24"/>
          <w:szCs w:val="24"/>
          <w:lang w:val="en-GB"/>
        </w:rPr>
        <w:t xml:space="preserve"> dalam rangka memudahkan pelaksanaan penyerahan anak yang ditetapkan hak </w:t>
      </w:r>
      <w:r w:rsidRPr="00E77365">
        <w:rPr>
          <w:rFonts w:ascii="Arial" w:hAnsi="Arial" w:cs="Arial"/>
          <w:i/>
          <w:sz w:val="24"/>
          <w:szCs w:val="24"/>
          <w:lang w:val="en-GB"/>
        </w:rPr>
        <w:t>hadlonah</w:t>
      </w:r>
      <w:r w:rsidRPr="00172DDD">
        <w:rPr>
          <w:rFonts w:ascii="Arial" w:hAnsi="Arial" w:cs="Arial"/>
          <w:sz w:val="24"/>
          <w:szCs w:val="24"/>
          <w:lang w:val="en-GB"/>
        </w:rPr>
        <w:t>nya.</w:t>
      </w:r>
    </w:p>
    <w:p w:rsidR="009545AE" w:rsidRDefault="009545AE" w:rsidP="00E77365">
      <w:pPr>
        <w:pStyle w:val="ListParagraph"/>
        <w:numPr>
          <w:ilvl w:val="0"/>
          <w:numId w:val="9"/>
        </w:numPr>
        <w:spacing w:after="0" w:line="360" w:lineRule="auto"/>
        <w:ind w:left="1560"/>
        <w:jc w:val="both"/>
        <w:rPr>
          <w:rFonts w:ascii="Arial" w:hAnsi="Arial" w:cs="Arial"/>
          <w:sz w:val="24"/>
          <w:szCs w:val="24"/>
          <w:lang w:val="en-GB"/>
        </w:rPr>
      </w:pPr>
      <w:r w:rsidRPr="00E77365">
        <w:rPr>
          <w:rFonts w:ascii="Arial" w:hAnsi="Arial" w:cs="Arial"/>
          <w:i/>
          <w:sz w:val="24"/>
          <w:szCs w:val="24"/>
          <w:lang w:val="en-GB"/>
        </w:rPr>
        <w:t>Dwangsom</w:t>
      </w:r>
      <w:r w:rsidRPr="00172DDD">
        <w:rPr>
          <w:rFonts w:ascii="Arial" w:hAnsi="Arial" w:cs="Arial"/>
          <w:sz w:val="24"/>
          <w:szCs w:val="24"/>
          <w:lang w:val="en-GB"/>
        </w:rPr>
        <w:t xml:space="preserve"> harus berdasarkan adanya petitum Penggugat. Hakim karena jabatannya atau secara </w:t>
      </w:r>
      <w:r w:rsidRPr="00E77365">
        <w:rPr>
          <w:rFonts w:ascii="Arial" w:hAnsi="Arial" w:cs="Arial"/>
          <w:i/>
          <w:sz w:val="24"/>
          <w:szCs w:val="24"/>
          <w:lang w:val="en-GB"/>
        </w:rPr>
        <w:t>ex officio</w:t>
      </w:r>
      <w:r w:rsidRPr="00172DDD">
        <w:rPr>
          <w:rFonts w:ascii="Arial" w:hAnsi="Arial" w:cs="Arial"/>
          <w:sz w:val="24"/>
          <w:szCs w:val="24"/>
          <w:lang w:val="en-GB"/>
        </w:rPr>
        <w:t xml:space="preserve"> tidak berwenang memerintahkan </w:t>
      </w:r>
      <w:r w:rsidRPr="00E77365">
        <w:rPr>
          <w:rFonts w:ascii="Arial" w:hAnsi="Arial" w:cs="Arial"/>
          <w:i/>
          <w:sz w:val="24"/>
          <w:szCs w:val="24"/>
          <w:lang w:val="en-GB"/>
        </w:rPr>
        <w:t>dwangsom</w:t>
      </w:r>
      <w:r w:rsidRPr="00172DDD">
        <w:rPr>
          <w:rFonts w:ascii="Arial" w:hAnsi="Arial" w:cs="Arial"/>
          <w:sz w:val="24"/>
          <w:szCs w:val="24"/>
          <w:lang w:val="en-GB"/>
        </w:rPr>
        <w:t xml:space="preserve">, karena </w:t>
      </w:r>
      <w:r w:rsidRPr="00E77365">
        <w:rPr>
          <w:rFonts w:ascii="Arial" w:hAnsi="Arial" w:cs="Arial"/>
          <w:i/>
          <w:sz w:val="24"/>
          <w:szCs w:val="24"/>
          <w:lang w:val="en-GB"/>
        </w:rPr>
        <w:t>dwangsom</w:t>
      </w:r>
      <w:r w:rsidR="00E77365">
        <w:rPr>
          <w:rFonts w:ascii="Arial" w:hAnsi="Arial" w:cs="Arial"/>
          <w:i/>
          <w:sz w:val="24"/>
          <w:szCs w:val="24"/>
          <w:lang w:val="en-GB"/>
        </w:rPr>
        <w:t xml:space="preserve"> </w:t>
      </w:r>
      <w:r w:rsidRPr="00172DDD">
        <w:rPr>
          <w:rFonts w:ascii="Arial" w:hAnsi="Arial" w:cs="Arial"/>
          <w:sz w:val="24"/>
          <w:szCs w:val="24"/>
          <w:lang w:val="en-GB"/>
        </w:rPr>
        <w:t xml:space="preserve">pada dasarnya bukanlah kewajiban </w:t>
      </w:r>
      <w:r w:rsidR="001E258C">
        <w:rPr>
          <w:rFonts w:ascii="Arial" w:hAnsi="Arial" w:cs="Arial"/>
          <w:sz w:val="24"/>
          <w:szCs w:val="24"/>
          <w:lang w:val="en-GB"/>
        </w:rPr>
        <w:t>hukum</w:t>
      </w:r>
      <w:r w:rsidRPr="00172DDD">
        <w:rPr>
          <w:rFonts w:ascii="Arial" w:hAnsi="Arial" w:cs="Arial"/>
          <w:sz w:val="24"/>
          <w:szCs w:val="24"/>
          <w:lang w:val="en-GB"/>
        </w:rPr>
        <w:t xml:space="preserve"> Tergugat, dan lagi pula dapat merugikan hak keperdataan Tergugat, sehingga tanpa adanya petitum gugatan kalau Hakim mengabulkan secara </w:t>
      </w:r>
      <w:r w:rsidRPr="00E77365">
        <w:rPr>
          <w:rFonts w:ascii="Arial" w:hAnsi="Arial" w:cs="Arial"/>
          <w:i/>
          <w:sz w:val="24"/>
          <w:szCs w:val="24"/>
          <w:lang w:val="en-GB"/>
        </w:rPr>
        <w:t>ex officio</w:t>
      </w:r>
      <w:r w:rsidRPr="00172DDD">
        <w:rPr>
          <w:rFonts w:ascii="Arial" w:hAnsi="Arial" w:cs="Arial"/>
          <w:sz w:val="24"/>
          <w:szCs w:val="24"/>
          <w:lang w:val="en-GB"/>
        </w:rPr>
        <w:t xml:space="preserve"> </w:t>
      </w:r>
      <w:r w:rsidR="00722BCD">
        <w:rPr>
          <w:rFonts w:ascii="Arial" w:hAnsi="Arial" w:cs="Arial"/>
          <w:sz w:val="24"/>
          <w:szCs w:val="24"/>
          <w:lang w:val="en-GB"/>
        </w:rPr>
        <w:t>bisa</w:t>
      </w:r>
      <w:r w:rsidRPr="00172DDD">
        <w:rPr>
          <w:rFonts w:ascii="Arial" w:hAnsi="Arial" w:cs="Arial"/>
          <w:sz w:val="24"/>
          <w:szCs w:val="24"/>
          <w:lang w:val="en-GB"/>
        </w:rPr>
        <w:t xml:space="preserve"> dikategorikan sebagai </w:t>
      </w:r>
      <w:r w:rsidRPr="00E77365">
        <w:rPr>
          <w:rFonts w:ascii="Arial" w:hAnsi="Arial" w:cs="Arial"/>
          <w:i/>
          <w:sz w:val="24"/>
          <w:szCs w:val="24"/>
          <w:lang w:val="en-GB"/>
        </w:rPr>
        <w:t>ultra petita</w:t>
      </w:r>
      <w:r w:rsidRPr="00172DDD">
        <w:rPr>
          <w:rFonts w:ascii="Arial" w:hAnsi="Arial" w:cs="Arial"/>
          <w:sz w:val="24"/>
          <w:szCs w:val="24"/>
          <w:lang w:val="en-GB"/>
        </w:rPr>
        <w:t>.</w:t>
      </w:r>
    </w:p>
    <w:p w:rsidR="00722BCD" w:rsidRPr="00172DDD" w:rsidRDefault="00722BCD" w:rsidP="00722BCD">
      <w:pPr>
        <w:pStyle w:val="ListParagraph"/>
        <w:spacing w:after="0" w:line="360" w:lineRule="auto"/>
        <w:ind w:left="2061"/>
        <w:jc w:val="both"/>
        <w:rPr>
          <w:rFonts w:ascii="Arial" w:hAnsi="Arial" w:cs="Arial"/>
          <w:sz w:val="24"/>
          <w:szCs w:val="24"/>
          <w:lang w:val="en-GB"/>
        </w:rPr>
      </w:pPr>
    </w:p>
    <w:p w:rsidR="00172DDD" w:rsidRDefault="009545AE" w:rsidP="00E77365">
      <w:pPr>
        <w:spacing w:after="0" w:line="360" w:lineRule="auto"/>
        <w:ind w:left="4962"/>
        <w:jc w:val="both"/>
        <w:rPr>
          <w:rFonts w:ascii="Arial" w:hAnsi="Arial" w:cs="Arial"/>
          <w:sz w:val="24"/>
          <w:szCs w:val="24"/>
          <w:lang w:val="en-GB"/>
        </w:rPr>
      </w:pPr>
      <w:r w:rsidRPr="00172DDD">
        <w:rPr>
          <w:rFonts w:ascii="Arial" w:hAnsi="Arial" w:cs="Arial"/>
          <w:sz w:val="24"/>
          <w:szCs w:val="24"/>
          <w:lang w:val="en-GB"/>
        </w:rPr>
        <w:t>Bandar Lampung, 17 Nopember 2023</w:t>
      </w:r>
    </w:p>
    <w:p w:rsidR="00E77365" w:rsidRDefault="00E77365" w:rsidP="00E77365">
      <w:pPr>
        <w:spacing w:after="0" w:line="360" w:lineRule="auto"/>
        <w:ind w:left="4962"/>
        <w:jc w:val="both"/>
        <w:rPr>
          <w:rFonts w:ascii="Arial" w:hAnsi="Arial" w:cs="Arial"/>
          <w:sz w:val="24"/>
          <w:szCs w:val="24"/>
          <w:lang w:val="en-GB"/>
        </w:rPr>
      </w:pPr>
    </w:p>
    <w:p w:rsidR="00E77365" w:rsidRDefault="00E77365" w:rsidP="00E77365">
      <w:pPr>
        <w:spacing w:after="0" w:line="360" w:lineRule="auto"/>
        <w:ind w:left="4962"/>
        <w:jc w:val="both"/>
        <w:rPr>
          <w:rFonts w:ascii="Arial" w:hAnsi="Arial" w:cs="Arial"/>
          <w:sz w:val="24"/>
          <w:szCs w:val="24"/>
          <w:lang w:val="en-GB"/>
        </w:rPr>
      </w:pPr>
    </w:p>
    <w:p w:rsidR="00E77365" w:rsidRPr="00172DDD" w:rsidRDefault="00E77365" w:rsidP="00E77365">
      <w:pPr>
        <w:spacing w:after="0" w:line="360" w:lineRule="auto"/>
        <w:ind w:left="4962"/>
        <w:jc w:val="both"/>
        <w:rPr>
          <w:rFonts w:ascii="Arial" w:hAnsi="Arial" w:cs="Arial"/>
          <w:sz w:val="24"/>
          <w:szCs w:val="24"/>
          <w:lang w:val="en-GB"/>
        </w:rPr>
      </w:pPr>
      <w:r>
        <w:rPr>
          <w:rFonts w:ascii="Arial" w:hAnsi="Arial" w:cs="Arial"/>
          <w:sz w:val="24"/>
          <w:szCs w:val="24"/>
          <w:lang w:val="en-GB"/>
        </w:rPr>
        <w:t>Penulis</w:t>
      </w:r>
    </w:p>
    <w:sectPr w:rsidR="00E77365" w:rsidRPr="00172DDD" w:rsidSect="008827FB">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7399" w:rsidRDefault="00CB7399" w:rsidP="00E304DD">
      <w:pPr>
        <w:spacing w:after="0" w:line="240" w:lineRule="auto"/>
      </w:pPr>
      <w:r>
        <w:separator/>
      </w:r>
    </w:p>
  </w:endnote>
  <w:endnote w:type="continuationSeparator" w:id="0">
    <w:p w:rsidR="00CB7399" w:rsidRDefault="00CB7399" w:rsidP="00E30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7399" w:rsidRDefault="00CB7399" w:rsidP="00E304DD">
      <w:pPr>
        <w:spacing w:after="0" w:line="240" w:lineRule="auto"/>
      </w:pPr>
      <w:r>
        <w:separator/>
      </w:r>
    </w:p>
  </w:footnote>
  <w:footnote w:type="continuationSeparator" w:id="0">
    <w:p w:rsidR="00CB7399" w:rsidRDefault="00CB7399" w:rsidP="00E304DD">
      <w:pPr>
        <w:spacing w:after="0" w:line="240" w:lineRule="auto"/>
      </w:pPr>
      <w:r>
        <w:continuationSeparator/>
      </w:r>
    </w:p>
  </w:footnote>
  <w:footnote w:id="1">
    <w:p w:rsidR="00E304DD" w:rsidRPr="0048522E" w:rsidRDefault="00E304DD" w:rsidP="00E304DD">
      <w:pPr>
        <w:pStyle w:val="FootnoteText"/>
        <w:jc w:val="both"/>
        <w:rPr>
          <w:rFonts w:ascii="Arial" w:hAnsi="Arial" w:cs="Arial"/>
          <w:lang w:val="en-GB"/>
        </w:rPr>
      </w:pPr>
      <w:r w:rsidRPr="0048522E">
        <w:rPr>
          <w:rStyle w:val="FootnoteReference"/>
          <w:rFonts w:ascii="Arial" w:hAnsi="Arial" w:cs="Arial"/>
        </w:rPr>
        <w:footnoteRef/>
      </w:r>
      <w:r w:rsidRPr="0048522E">
        <w:rPr>
          <w:rFonts w:ascii="Arial" w:hAnsi="Arial" w:cs="Arial"/>
        </w:rPr>
        <w:t xml:space="preserve"> Untuk lebih jelasnya dapat dilihat di https://www.hukumonline.com/berita/a/mengenal-dwangsom-dan-jejaknya-dalam-hukum-indonesia-lt5dccbb0753910/</w:t>
      </w:r>
    </w:p>
  </w:footnote>
  <w:footnote w:id="2">
    <w:p w:rsidR="00824BFE" w:rsidRPr="0094269B" w:rsidRDefault="00824BFE" w:rsidP="006A33CA">
      <w:pPr>
        <w:pStyle w:val="FootnoteText"/>
        <w:spacing w:line="276" w:lineRule="auto"/>
        <w:ind w:firstLine="720"/>
        <w:jc w:val="both"/>
        <w:rPr>
          <w:rFonts w:ascii="Arial" w:hAnsi="Arial" w:cs="Arial"/>
          <w:szCs w:val="18"/>
          <w:lang w:val="en-GB"/>
        </w:rPr>
      </w:pPr>
      <w:r w:rsidRPr="0094269B">
        <w:rPr>
          <w:rStyle w:val="FootnoteReference"/>
          <w:rFonts w:ascii="Arial" w:hAnsi="Arial" w:cs="Arial"/>
          <w:szCs w:val="18"/>
        </w:rPr>
        <w:footnoteRef/>
      </w:r>
      <w:r w:rsidRPr="0094269B">
        <w:rPr>
          <w:rFonts w:ascii="Arial" w:hAnsi="Arial" w:cs="Arial"/>
          <w:szCs w:val="18"/>
        </w:rPr>
        <w:t xml:space="preserve"> </w:t>
      </w:r>
      <w:r w:rsidR="006A33CA" w:rsidRPr="0094269B">
        <w:rPr>
          <w:rFonts w:ascii="Arial" w:hAnsi="Arial" w:cs="Arial"/>
          <w:szCs w:val="18"/>
          <w:lang w:val="en-GB"/>
        </w:rPr>
        <w:t xml:space="preserve">Meskipun menurut </w:t>
      </w:r>
      <w:r w:rsidR="006A33CA" w:rsidRPr="0094269B">
        <w:rPr>
          <w:rFonts w:ascii="Arial" w:eastAsia="Times New Roman" w:hAnsi="Arial" w:cs="Arial"/>
          <w:spacing w:val="1"/>
          <w:szCs w:val="18"/>
        </w:rPr>
        <w:t>P</w:t>
      </w:r>
      <w:r w:rsidR="006A33CA" w:rsidRPr="0094269B">
        <w:rPr>
          <w:rFonts w:ascii="Arial" w:eastAsia="Times New Roman" w:hAnsi="Arial" w:cs="Arial"/>
          <w:spacing w:val="-1"/>
          <w:szCs w:val="18"/>
        </w:rPr>
        <w:t>a</w:t>
      </w:r>
      <w:r w:rsidR="006A33CA" w:rsidRPr="0094269B">
        <w:rPr>
          <w:rFonts w:ascii="Arial" w:eastAsia="Times New Roman" w:hAnsi="Arial" w:cs="Arial"/>
          <w:szCs w:val="18"/>
        </w:rPr>
        <w:t>s</w:t>
      </w:r>
      <w:r w:rsidR="006A33CA" w:rsidRPr="0094269B">
        <w:rPr>
          <w:rFonts w:ascii="Arial" w:eastAsia="Times New Roman" w:hAnsi="Arial" w:cs="Arial"/>
          <w:spacing w:val="-1"/>
          <w:szCs w:val="18"/>
        </w:rPr>
        <w:t>a</w:t>
      </w:r>
      <w:r w:rsidR="006A33CA" w:rsidRPr="0094269B">
        <w:rPr>
          <w:rFonts w:ascii="Arial" w:eastAsia="Times New Roman" w:hAnsi="Arial" w:cs="Arial"/>
          <w:szCs w:val="18"/>
        </w:rPr>
        <w:t>l</w:t>
      </w:r>
      <w:r w:rsidR="006A33CA" w:rsidRPr="0094269B">
        <w:rPr>
          <w:rFonts w:ascii="Arial" w:eastAsia="Times New Roman" w:hAnsi="Arial" w:cs="Arial"/>
          <w:spacing w:val="13"/>
          <w:szCs w:val="18"/>
        </w:rPr>
        <w:t xml:space="preserve"> </w:t>
      </w:r>
      <w:r w:rsidR="006A33CA" w:rsidRPr="0094269B">
        <w:rPr>
          <w:rFonts w:ascii="Arial" w:eastAsia="Times New Roman" w:hAnsi="Arial" w:cs="Arial"/>
          <w:szCs w:val="18"/>
        </w:rPr>
        <w:t>393</w:t>
      </w:r>
      <w:r w:rsidR="006A33CA" w:rsidRPr="0094269B">
        <w:rPr>
          <w:rFonts w:ascii="Arial" w:eastAsia="Times New Roman" w:hAnsi="Arial" w:cs="Arial"/>
          <w:spacing w:val="12"/>
          <w:szCs w:val="18"/>
        </w:rPr>
        <w:t xml:space="preserve"> </w:t>
      </w:r>
      <w:r w:rsidR="006A33CA" w:rsidRPr="0094269B">
        <w:rPr>
          <w:rFonts w:ascii="Arial" w:eastAsia="Times New Roman" w:hAnsi="Arial" w:cs="Arial"/>
          <w:spacing w:val="-1"/>
          <w:szCs w:val="18"/>
        </w:rPr>
        <w:t>a</w:t>
      </w:r>
      <w:r w:rsidR="006A33CA" w:rsidRPr="0094269B">
        <w:rPr>
          <w:rFonts w:ascii="Arial" w:eastAsia="Times New Roman" w:hAnsi="Arial" w:cs="Arial"/>
          <w:spacing w:val="-2"/>
          <w:szCs w:val="18"/>
        </w:rPr>
        <w:t>y</w:t>
      </w:r>
      <w:r w:rsidR="006A33CA" w:rsidRPr="0094269B">
        <w:rPr>
          <w:rFonts w:ascii="Arial" w:eastAsia="Times New Roman" w:hAnsi="Arial" w:cs="Arial"/>
          <w:spacing w:val="2"/>
          <w:szCs w:val="18"/>
        </w:rPr>
        <w:t>a</w:t>
      </w:r>
      <w:r w:rsidR="006A33CA" w:rsidRPr="0094269B">
        <w:rPr>
          <w:rFonts w:ascii="Arial" w:eastAsia="Times New Roman" w:hAnsi="Arial" w:cs="Arial"/>
          <w:szCs w:val="18"/>
        </w:rPr>
        <w:t>t</w:t>
      </w:r>
      <w:r w:rsidR="006A33CA" w:rsidRPr="0094269B">
        <w:rPr>
          <w:rFonts w:ascii="Arial" w:eastAsia="Times New Roman" w:hAnsi="Arial" w:cs="Arial"/>
          <w:spacing w:val="15"/>
          <w:szCs w:val="18"/>
        </w:rPr>
        <w:t xml:space="preserve"> </w:t>
      </w:r>
      <w:r w:rsidR="006A33CA" w:rsidRPr="0094269B">
        <w:rPr>
          <w:rFonts w:ascii="Arial" w:eastAsia="Times New Roman" w:hAnsi="Arial" w:cs="Arial"/>
          <w:spacing w:val="-1"/>
          <w:szCs w:val="18"/>
        </w:rPr>
        <w:t>(</w:t>
      </w:r>
      <w:r w:rsidR="006A33CA" w:rsidRPr="0094269B">
        <w:rPr>
          <w:rFonts w:ascii="Arial" w:eastAsia="Times New Roman" w:hAnsi="Arial" w:cs="Arial"/>
          <w:szCs w:val="18"/>
        </w:rPr>
        <w:t>1)</w:t>
      </w:r>
      <w:r w:rsidR="006A33CA" w:rsidRPr="0094269B">
        <w:rPr>
          <w:rFonts w:ascii="Arial" w:eastAsia="Times New Roman" w:hAnsi="Arial" w:cs="Arial"/>
          <w:spacing w:val="14"/>
          <w:szCs w:val="18"/>
        </w:rPr>
        <w:t xml:space="preserve"> </w:t>
      </w:r>
      <w:r w:rsidR="006A33CA" w:rsidRPr="0094269B">
        <w:rPr>
          <w:rFonts w:ascii="Arial" w:eastAsia="Times New Roman" w:hAnsi="Arial" w:cs="Arial"/>
          <w:szCs w:val="18"/>
        </w:rPr>
        <w:t>H</w:t>
      </w:r>
      <w:r w:rsidR="006A33CA" w:rsidRPr="0094269B">
        <w:rPr>
          <w:rFonts w:ascii="Arial" w:eastAsia="Times New Roman" w:hAnsi="Arial" w:cs="Arial"/>
          <w:spacing w:val="-3"/>
          <w:szCs w:val="18"/>
        </w:rPr>
        <w:t>I</w:t>
      </w:r>
      <w:r w:rsidR="006A33CA" w:rsidRPr="0094269B">
        <w:rPr>
          <w:rFonts w:ascii="Arial" w:eastAsia="Times New Roman" w:hAnsi="Arial" w:cs="Arial"/>
          <w:szCs w:val="18"/>
        </w:rPr>
        <w:t>R</w:t>
      </w:r>
      <w:r w:rsidR="006A33CA" w:rsidRPr="0094269B">
        <w:rPr>
          <w:rFonts w:ascii="Arial" w:eastAsia="Times New Roman" w:hAnsi="Arial" w:cs="Arial"/>
          <w:spacing w:val="15"/>
          <w:szCs w:val="18"/>
        </w:rPr>
        <w:t xml:space="preserve"> </w:t>
      </w:r>
      <w:proofErr w:type="gramStart"/>
      <w:r w:rsidR="006A33CA" w:rsidRPr="0094269B">
        <w:rPr>
          <w:rFonts w:ascii="Arial" w:eastAsia="Times New Roman" w:hAnsi="Arial" w:cs="Arial"/>
          <w:spacing w:val="1"/>
          <w:szCs w:val="18"/>
        </w:rPr>
        <w:t>j</w:t>
      </w:r>
      <w:r w:rsidR="006A33CA" w:rsidRPr="0094269B">
        <w:rPr>
          <w:rFonts w:ascii="Arial" w:eastAsia="Times New Roman" w:hAnsi="Arial" w:cs="Arial"/>
          <w:szCs w:val="18"/>
        </w:rPr>
        <w:t>o</w:t>
      </w:r>
      <w:proofErr w:type="gramEnd"/>
      <w:r w:rsidR="006A33CA" w:rsidRPr="0094269B">
        <w:rPr>
          <w:rFonts w:ascii="Arial" w:eastAsia="Times New Roman" w:hAnsi="Arial" w:cs="Arial"/>
          <w:szCs w:val="18"/>
        </w:rPr>
        <w:t>.</w:t>
      </w:r>
      <w:r w:rsidR="006A33CA" w:rsidRPr="0094269B">
        <w:rPr>
          <w:rFonts w:ascii="Arial" w:eastAsia="Times New Roman" w:hAnsi="Arial" w:cs="Arial"/>
          <w:spacing w:val="12"/>
          <w:szCs w:val="18"/>
        </w:rPr>
        <w:t xml:space="preserve"> </w:t>
      </w:r>
      <w:r w:rsidR="006A33CA" w:rsidRPr="0094269B">
        <w:rPr>
          <w:rFonts w:ascii="Arial" w:eastAsia="Times New Roman" w:hAnsi="Arial" w:cs="Arial"/>
          <w:spacing w:val="1"/>
          <w:szCs w:val="18"/>
        </w:rPr>
        <w:t>P</w:t>
      </w:r>
      <w:r w:rsidR="006A33CA" w:rsidRPr="0094269B">
        <w:rPr>
          <w:rFonts w:ascii="Arial" w:eastAsia="Times New Roman" w:hAnsi="Arial" w:cs="Arial"/>
          <w:spacing w:val="-1"/>
          <w:szCs w:val="18"/>
        </w:rPr>
        <w:t>a</w:t>
      </w:r>
      <w:r w:rsidR="006A33CA" w:rsidRPr="0094269B">
        <w:rPr>
          <w:rFonts w:ascii="Arial" w:eastAsia="Times New Roman" w:hAnsi="Arial" w:cs="Arial"/>
          <w:szCs w:val="18"/>
        </w:rPr>
        <w:t>s</w:t>
      </w:r>
      <w:r w:rsidR="006A33CA" w:rsidRPr="0094269B">
        <w:rPr>
          <w:rFonts w:ascii="Arial" w:eastAsia="Times New Roman" w:hAnsi="Arial" w:cs="Arial"/>
          <w:spacing w:val="-1"/>
          <w:szCs w:val="18"/>
        </w:rPr>
        <w:t>a</w:t>
      </w:r>
      <w:r w:rsidR="006A33CA" w:rsidRPr="0094269B">
        <w:rPr>
          <w:rFonts w:ascii="Arial" w:eastAsia="Times New Roman" w:hAnsi="Arial" w:cs="Arial"/>
          <w:szCs w:val="18"/>
        </w:rPr>
        <w:t>l</w:t>
      </w:r>
      <w:r w:rsidR="006A33CA" w:rsidRPr="0094269B">
        <w:rPr>
          <w:rFonts w:ascii="Arial" w:eastAsia="Times New Roman" w:hAnsi="Arial" w:cs="Arial"/>
          <w:spacing w:val="13"/>
          <w:szCs w:val="18"/>
        </w:rPr>
        <w:t xml:space="preserve"> </w:t>
      </w:r>
      <w:r w:rsidR="006A33CA" w:rsidRPr="0094269B">
        <w:rPr>
          <w:rFonts w:ascii="Arial" w:eastAsia="Times New Roman" w:hAnsi="Arial" w:cs="Arial"/>
          <w:szCs w:val="18"/>
        </w:rPr>
        <w:t>721</w:t>
      </w:r>
      <w:r w:rsidR="006A33CA" w:rsidRPr="0094269B">
        <w:rPr>
          <w:rFonts w:ascii="Arial" w:eastAsia="Times New Roman" w:hAnsi="Arial" w:cs="Arial"/>
          <w:spacing w:val="12"/>
          <w:szCs w:val="18"/>
        </w:rPr>
        <w:t xml:space="preserve"> </w:t>
      </w:r>
      <w:r w:rsidR="006A33CA" w:rsidRPr="0094269B">
        <w:rPr>
          <w:rFonts w:ascii="Arial" w:eastAsia="Times New Roman" w:hAnsi="Arial" w:cs="Arial"/>
          <w:spacing w:val="1"/>
          <w:szCs w:val="18"/>
        </w:rPr>
        <w:t>R</w:t>
      </w:r>
      <w:r w:rsidR="006A33CA" w:rsidRPr="0094269B">
        <w:rPr>
          <w:rFonts w:ascii="Arial" w:eastAsia="Times New Roman" w:hAnsi="Arial" w:cs="Arial"/>
          <w:szCs w:val="18"/>
        </w:rPr>
        <w:t>.</w:t>
      </w:r>
      <w:r w:rsidR="006A33CA" w:rsidRPr="0094269B">
        <w:rPr>
          <w:rFonts w:ascii="Arial" w:eastAsia="Times New Roman" w:hAnsi="Arial" w:cs="Arial"/>
          <w:spacing w:val="-1"/>
          <w:szCs w:val="18"/>
        </w:rPr>
        <w:t>B</w:t>
      </w:r>
      <w:r w:rsidR="006A33CA" w:rsidRPr="0094269B">
        <w:rPr>
          <w:rFonts w:ascii="Arial" w:eastAsia="Times New Roman" w:hAnsi="Arial" w:cs="Arial"/>
          <w:szCs w:val="18"/>
        </w:rPr>
        <w:t>g</w:t>
      </w:r>
      <w:r w:rsidR="006A33CA" w:rsidRPr="0094269B">
        <w:rPr>
          <w:rFonts w:ascii="Arial" w:eastAsia="Times New Roman" w:hAnsi="Arial" w:cs="Arial"/>
          <w:spacing w:val="14"/>
          <w:szCs w:val="18"/>
        </w:rPr>
        <w:t xml:space="preserve"> </w:t>
      </w:r>
      <w:r w:rsidR="006A33CA" w:rsidRPr="0094269B">
        <w:rPr>
          <w:rFonts w:ascii="Arial" w:eastAsia="Times New Roman" w:hAnsi="Arial" w:cs="Arial"/>
          <w:spacing w:val="1"/>
          <w:szCs w:val="18"/>
        </w:rPr>
        <w:t>m</w:t>
      </w:r>
      <w:r w:rsidR="006A33CA" w:rsidRPr="0094269B">
        <w:rPr>
          <w:rFonts w:ascii="Arial" w:eastAsia="Times New Roman" w:hAnsi="Arial" w:cs="Arial"/>
          <w:spacing w:val="-1"/>
          <w:szCs w:val="18"/>
        </w:rPr>
        <w:t>e</w:t>
      </w:r>
      <w:r w:rsidR="006A33CA" w:rsidRPr="0094269B">
        <w:rPr>
          <w:rFonts w:ascii="Arial" w:eastAsia="Times New Roman" w:hAnsi="Arial" w:cs="Arial"/>
          <w:spacing w:val="1"/>
          <w:szCs w:val="18"/>
        </w:rPr>
        <w:t>l</w:t>
      </w:r>
      <w:r w:rsidR="006A33CA" w:rsidRPr="0094269B">
        <w:rPr>
          <w:rFonts w:ascii="Arial" w:eastAsia="Times New Roman" w:hAnsi="Arial" w:cs="Arial"/>
          <w:spacing w:val="-1"/>
          <w:szCs w:val="18"/>
        </w:rPr>
        <w:t>ara</w:t>
      </w:r>
      <w:r w:rsidR="006A33CA" w:rsidRPr="0094269B">
        <w:rPr>
          <w:rFonts w:ascii="Arial" w:eastAsia="Times New Roman" w:hAnsi="Arial" w:cs="Arial"/>
          <w:szCs w:val="18"/>
        </w:rPr>
        <w:t>ng</w:t>
      </w:r>
      <w:r w:rsidR="006A33CA" w:rsidRPr="0094269B">
        <w:rPr>
          <w:rFonts w:ascii="Arial" w:eastAsia="Times New Roman" w:hAnsi="Arial" w:cs="Arial"/>
          <w:spacing w:val="14"/>
          <w:szCs w:val="18"/>
        </w:rPr>
        <w:t xml:space="preserve"> </w:t>
      </w:r>
      <w:r w:rsidR="006A33CA" w:rsidRPr="0094269B">
        <w:rPr>
          <w:rFonts w:ascii="Arial" w:eastAsia="Times New Roman" w:hAnsi="Arial" w:cs="Arial"/>
          <w:szCs w:val="18"/>
        </w:rPr>
        <w:t>s</w:t>
      </w:r>
      <w:r w:rsidR="006A33CA" w:rsidRPr="0094269B">
        <w:rPr>
          <w:rFonts w:ascii="Arial" w:eastAsia="Times New Roman" w:hAnsi="Arial" w:cs="Arial"/>
          <w:spacing w:val="-1"/>
          <w:szCs w:val="18"/>
        </w:rPr>
        <w:t>e</w:t>
      </w:r>
      <w:r w:rsidR="006A33CA" w:rsidRPr="0094269B">
        <w:rPr>
          <w:rFonts w:ascii="Arial" w:eastAsia="Times New Roman" w:hAnsi="Arial" w:cs="Arial"/>
          <w:spacing w:val="-2"/>
          <w:szCs w:val="18"/>
        </w:rPr>
        <w:t>g</w:t>
      </w:r>
      <w:r w:rsidR="006A33CA" w:rsidRPr="0094269B">
        <w:rPr>
          <w:rFonts w:ascii="Arial" w:eastAsia="Times New Roman" w:hAnsi="Arial" w:cs="Arial"/>
          <w:spacing w:val="2"/>
          <w:szCs w:val="18"/>
        </w:rPr>
        <w:t>a</w:t>
      </w:r>
      <w:r w:rsidR="006A33CA" w:rsidRPr="0094269B">
        <w:rPr>
          <w:rFonts w:ascii="Arial" w:eastAsia="Times New Roman" w:hAnsi="Arial" w:cs="Arial"/>
          <w:spacing w:val="1"/>
          <w:szCs w:val="18"/>
        </w:rPr>
        <w:t>l</w:t>
      </w:r>
      <w:r w:rsidR="006A33CA" w:rsidRPr="0094269B">
        <w:rPr>
          <w:rFonts w:ascii="Arial" w:eastAsia="Times New Roman" w:hAnsi="Arial" w:cs="Arial"/>
          <w:szCs w:val="18"/>
        </w:rPr>
        <w:t>a</w:t>
      </w:r>
      <w:r w:rsidR="006A33CA" w:rsidRPr="0094269B">
        <w:rPr>
          <w:rFonts w:ascii="Arial" w:eastAsia="Times New Roman" w:hAnsi="Arial" w:cs="Arial"/>
          <w:spacing w:val="14"/>
          <w:szCs w:val="18"/>
        </w:rPr>
        <w:t xml:space="preserve"> </w:t>
      </w:r>
      <w:r w:rsidR="006A33CA" w:rsidRPr="0094269B">
        <w:rPr>
          <w:rFonts w:ascii="Arial" w:eastAsia="Times New Roman" w:hAnsi="Arial" w:cs="Arial"/>
          <w:szCs w:val="18"/>
        </w:rPr>
        <w:t>b</w:t>
      </w:r>
      <w:r w:rsidR="006A33CA" w:rsidRPr="0094269B">
        <w:rPr>
          <w:rFonts w:ascii="Arial" w:eastAsia="Times New Roman" w:hAnsi="Arial" w:cs="Arial"/>
          <w:spacing w:val="-1"/>
          <w:szCs w:val="18"/>
        </w:rPr>
        <w:t>e</w:t>
      </w:r>
      <w:r w:rsidR="006A33CA" w:rsidRPr="0094269B">
        <w:rPr>
          <w:rFonts w:ascii="Arial" w:eastAsia="Times New Roman" w:hAnsi="Arial" w:cs="Arial"/>
          <w:szCs w:val="18"/>
        </w:rPr>
        <w:t>n</w:t>
      </w:r>
      <w:r w:rsidR="006A33CA" w:rsidRPr="0094269B">
        <w:rPr>
          <w:rFonts w:ascii="Arial" w:eastAsia="Times New Roman" w:hAnsi="Arial" w:cs="Arial"/>
          <w:spacing w:val="1"/>
          <w:szCs w:val="18"/>
        </w:rPr>
        <w:t>t</w:t>
      </w:r>
      <w:r w:rsidR="006A33CA" w:rsidRPr="0094269B">
        <w:rPr>
          <w:rFonts w:ascii="Arial" w:eastAsia="Times New Roman" w:hAnsi="Arial" w:cs="Arial"/>
          <w:szCs w:val="18"/>
        </w:rPr>
        <w:t>uk hukum</w:t>
      </w:r>
      <w:r w:rsidR="006A33CA" w:rsidRPr="0094269B">
        <w:rPr>
          <w:rFonts w:ascii="Arial" w:eastAsia="Times New Roman" w:hAnsi="Arial" w:cs="Arial"/>
          <w:spacing w:val="13"/>
          <w:szCs w:val="18"/>
        </w:rPr>
        <w:t xml:space="preserve"> </w:t>
      </w:r>
      <w:r w:rsidR="006A33CA" w:rsidRPr="0094269B">
        <w:rPr>
          <w:rFonts w:ascii="Arial" w:eastAsia="Times New Roman" w:hAnsi="Arial" w:cs="Arial"/>
          <w:spacing w:val="-1"/>
          <w:szCs w:val="18"/>
        </w:rPr>
        <w:t>ac</w:t>
      </w:r>
      <w:r w:rsidR="006A33CA" w:rsidRPr="0094269B">
        <w:rPr>
          <w:rFonts w:ascii="Arial" w:eastAsia="Times New Roman" w:hAnsi="Arial" w:cs="Arial"/>
          <w:spacing w:val="2"/>
          <w:szCs w:val="18"/>
        </w:rPr>
        <w:t>a</w:t>
      </w:r>
      <w:r w:rsidR="006A33CA" w:rsidRPr="0094269B">
        <w:rPr>
          <w:rFonts w:ascii="Arial" w:eastAsia="Times New Roman" w:hAnsi="Arial" w:cs="Arial"/>
          <w:spacing w:val="-1"/>
          <w:szCs w:val="18"/>
        </w:rPr>
        <w:t>r</w:t>
      </w:r>
      <w:r w:rsidR="006A33CA" w:rsidRPr="0094269B">
        <w:rPr>
          <w:rFonts w:ascii="Arial" w:eastAsia="Times New Roman" w:hAnsi="Arial" w:cs="Arial"/>
          <w:szCs w:val="18"/>
        </w:rPr>
        <w:t>a</w:t>
      </w:r>
      <w:r w:rsidR="006A33CA" w:rsidRPr="0094269B">
        <w:rPr>
          <w:rFonts w:ascii="Arial" w:eastAsia="Times New Roman" w:hAnsi="Arial" w:cs="Arial"/>
          <w:spacing w:val="14"/>
          <w:szCs w:val="18"/>
        </w:rPr>
        <w:t xml:space="preserve"> </w:t>
      </w:r>
      <w:r w:rsidR="006A33CA" w:rsidRPr="0094269B">
        <w:rPr>
          <w:rFonts w:ascii="Arial" w:eastAsia="Times New Roman" w:hAnsi="Arial" w:cs="Arial"/>
          <w:szCs w:val="18"/>
        </w:rPr>
        <w:t>s</w:t>
      </w:r>
      <w:r w:rsidR="006A33CA" w:rsidRPr="0094269B">
        <w:rPr>
          <w:rFonts w:ascii="Arial" w:eastAsia="Times New Roman" w:hAnsi="Arial" w:cs="Arial"/>
          <w:spacing w:val="-1"/>
          <w:szCs w:val="18"/>
        </w:rPr>
        <w:t>e</w:t>
      </w:r>
      <w:r w:rsidR="006A33CA" w:rsidRPr="0094269B">
        <w:rPr>
          <w:rFonts w:ascii="Arial" w:eastAsia="Times New Roman" w:hAnsi="Arial" w:cs="Arial"/>
          <w:spacing w:val="1"/>
          <w:szCs w:val="18"/>
        </w:rPr>
        <w:t>l</w:t>
      </w:r>
      <w:r w:rsidR="006A33CA" w:rsidRPr="0094269B">
        <w:rPr>
          <w:rFonts w:ascii="Arial" w:eastAsia="Times New Roman" w:hAnsi="Arial" w:cs="Arial"/>
          <w:spacing w:val="-1"/>
          <w:szCs w:val="18"/>
        </w:rPr>
        <w:t>a</w:t>
      </w:r>
      <w:r w:rsidR="006A33CA" w:rsidRPr="0094269B">
        <w:rPr>
          <w:rFonts w:ascii="Arial" w:eastAsia="Times New Roman" w:hAnsi="Arial" w:cs="Arial"/>
          <w:spacing w:val="1"/>
          <w:szCs w:val="18"/>
        </w:rPr>
        <w:t>i</w:t>
      </w:r>
      <w:r w:rsidR="006A33CA" w:rsidRPr="0094269B">
        <w:rPr>
          <w:rFonts w:ascii="Arial" w:eastAsia="Times New Roman" w:hAnsi="Arial" w:cs="Arial"/>
          <w:szCs w:val="18"/>
        </w:rPr>
        <w:t>n</w:t>
      </w:r>
      <w:r w:rsidR="006A33CA" w:rsidRPr="0094269B">
        <w:rPr>
          <w:rFonts w:ascii="Arial" w:eastAsia="Times New Roman" w:hAnsi="Arial" w:cs="Arial"/>
          <w:spacing w:val="12"/>
          <w:szCs w:val="18"/>
        </w:rPr>
        <w:t xml:space="preserve"> </w:t>
      </w:r>
      <w:r w:rsidR="006A33CA" w:rsidRPr="0094269B">
        <w:rPr>
          <w:rFonts w:ascii="Arial" w:eastAsia="Times New Roman" w:hAnsi="Arial" w:cs="Arial"/>
          <w:szCs w:val="18"/>
        </w:rPr>
        <w:t>H</w:t>
      </w:r>
      <w:r w:rsidR="006A33CA" w:rsidRPr="0094269B">
        <w:rPr>
          <w:rFonts w:ascii="Arial" w:eastAsia="Times New Roman" w:hAnsi="Arial" w:cs="Arial"/>
          <w:spacing w:val="-3"/>
          <w:szCs w:val="18"/>
        </w:rPr>
        <w:t>I</w:t>
      </w:r>
      <w:r w:rsidR="006A33CA" w:rsidRPr="0094269B">
        <w:rPr>
          <w:rFonts w:ascii="Arial" w:eastAsia="Times New Roman" w:hAnsi="Arial" w:cs="Arial"/>
          <w:szCs w:val="18"/>
        </w:rPr>
        <w:t>R</w:t>
      </w:r>
      <w:r w:rsidR="006A33CA" w:rsidRPr="0094269B">
        <w:rPr>
          <w:rFonts w:ascii="Arial" w:eastAsia="Times New Roman" w:hAnsi="Arial" w:cs="Arial"/>
          <w:spacing w:val="18"/>
          <w:szCs w:val="18"/>
        </w:rPr>
        <w:t xml:space="preserve"> </w:t>
      </w:r>
      <w:r w:rsidR="006A33CA" w:rsidRPr="0094269B">
        <w:rPr>
          <w:rFonts w:ascii="Arial" w:eastAsia="Times New Roman" w:hAnsi="Arial" w:cs="Arial"/>
          <w:szCs w:val="18"/>
        </w:rPr>
        <w:t>d</w:t>
      </w:r>
      <w:r w:rsidR="006A33CA" w:rsidRPr="0094269B">
        <w:rPr>
          <w:rFonts w:ascii="Arial" w:eastAsia="Times New Roman" w:hAnsi="Arial" w:cs="Arial"/>
          <w:spacing w:val="-1"/>
          <w:szCs w:val="18"/>
        </w:rPr>
        <w:t>a</w:t>
      </w:r>
      <w:r w:rsidR="006A33CA" w:rsidRPr="0094269B">
        <w:rPr>
          <w:rFonts w:ascii="Arial" w:eastAsia="Times New Roman" w:hAnsi="Arial" w:cs="Arial"/>
          <w:szCs w:val="18"/>
        </w:rPr>
        <w:t>n</w:t>
      </w:r>
      <w:r w:rsidR="006A33CA" w:rsidRPr="0094269B">
        <w:rPr>
          <w:rFonts w:ascii="Arial" w:eastAsia="Times New Roman" w:hAnsi="Arial" w:cs="Arial"/>
          <w:spacing w:val="14"/>
          <w:szCs w:val="18"/>
        </w:rPr>
        <w:t xml:space="preserve"> </w:t>
      </w:r>
      <w:r w:rsidR="006A33CA" w:rsidRPr="0094269B">
        <w:rPr>
          <w:rFonts w:ascii="Arial" w:eastAsia="Times New Roman" w:hAnsi="Arial" w:cs="Arial"/>
          <w:spacing w:val="1"/>
          <w:szCs w:val="18"/>
        </w:rPr>
        <w:t>R</w:t>
      </w:r>
      <w:r w:rsidR="006A33CA" w:rsidRPr="0094269B">
        <w:rPr>
          <w:rFonts w:ascii="Arial" w:eastAsia="Times New Roman" w:hAnsi="Arial" w:cs="Arial"/>
          <w:szCs w:val="18"/>
        </w:rPr>
        <w:t>.</w:t>
      </w:r>
      <w:r w:rsidR="006A33CA" w:rsidRPr="0094269B">
        <w:rPr>
          <w:rFonts w:ascii="Arial" w:eastAsia="Times New Roman" w:hAnsi="Arial" w:cs="Arial"/>
          <w:spacing w:val="-1"/>
          <w:szCs w:val="18"/>
        </w:rPr>
        <w:t>B</w:t>
      </w:r>
      <w:r w:rsidR="006A33CA" w:rsidRPr="0094269B">
        <w:rPr>
          <w:rFonts w:ascii="Arial" w:eastAsia="Times New Roman" w:hAnsi="Arial" w:cs="Arial"/>
          <w:spacing w:val="-2"/>
          <w:szCs w:val="18"/>
        </w:rPr>
        <w:t>g</w:t>
      </w:r>
      <w:r w:rsidR="006A33CA" w:rsidRPr="0094269B">
        <w:rPr>
          <w:rFonts w:ascii="Arial" w:eastAsia="Times New Roman" w:hAnsi="Arial" w:cs="Arial"/>
          <w:szCs w:val="18"/>
        </w:rPr>
        <w:t>,</w:t>
      </w:r>
      <w:r w:rsidR="006A33CA" w:rsidRPr="0094269B">
        <w:rPr>
          <w:rFonts w:ascii="Arial" w:eastAsia="Times New Roman" w:hAnsi="Arial" w:cs="Arial"/>
          <w:spacing w:val="14"/>
          <w:szCs w:val="18"/>
        </w:rPr>
        <w:t xml:space="preserve"> </w:t>
      </w:r>
      <w:r w:rsidR="006A33CA" w:rsidRPr="0094269B">
        <w:rPr>
          <w:rFonts w:ascii="Arial" w:eastAsia="Times New Roman" w:hAnsi="Arial" w:cs="Arial"/>
          <w:spacing w:val="1"/>
          <w:szCs w:val="18"/>
        </w:rPr>
        <w:t>t</w:t>
      </w:r>
      <w:r w:rsidR="006A33CA" w:rsidRPr="0094269B">
        <w:rPr>
          <w:rFonts w:ascii="Arial" w:eastAsia="Times New Roman" w:hAnsi="Arial" w:cs="Arial"/>
          <w:spacing w:val="-1"/>
          <w:szCs w:val="18"/>
        </w:rPr>
        <w:t>e</w:t>
      </w:r>
      <w:r w:rsidR="006A33CA" w:rsidRPr="0094269B">
        <w:rPr>
          <w:rFonts w:ascii="Arial" w:eastAsia="Times New Roman" w:hAnsi="Arial" w:cs="Arial"/>
          <w:spacing w:val="1"/>
          <w:szCs w:val="18"/>
        </w:rPr>
        <w:t>t</w:t>
      </w:r>
      <w:r w:rsidR="006A33CA" w:rsidRPr="0094269B">
        <w:rPr>
          <w:rFonts w:ascii="Arial" w:eastAsia="Times New Roman" w:hAnsi="Arial" w:cs="Arial"/>
          <w:spacing w:val="-1"/>
          <w:szCs w:val="18"/>
        </w:rPr>
        <w:t>a</w:t>
      </w:r>
      <w:r w:rsidR="006A33CA" w:rsidRPr="0094269B">
        <w:rPr>
          <w:rFonts w:ascii="Arial" w:eastAsia="Times New Roman" w:hAnsi="Arial" w:cs="Arial"/>
          <w:szCs w:val="18"/>
        </w:rPr>
        <w:t>pi</w:t>
      </w:r>
      <w:r w:rsidR="006A33CA" w:rsidRPr="0094269B">
        <w:rPr>
          <w:rFonts w:ascii="Arial" w:eastAsia="Times New Roman" w:hAnsi="Arial" w:cs="Arial"/>
          <w:spacing w:val="15"/>
          <w:szCs w:val="18"/>
        </w:rPr>
        <w:t xml:space="preserve"> </w:t>
      </w:r>
      <w:r w:rsidR="006A33CA" w:rsidRPr="0094269B">
        <w:rPr>
          <w:rFonts w:ascii="Arial" w:eastAsia="Times New Roman" w:hAnsi="Arial" w:cs="Arial"/>
          <w:spacing w:val="-1"/>
          <w:szCs w:val="18"/>
        </w:rPr>
        <w:t>a</w:t>
      </w:r>
      <w:r w:rsidR="006A33CA" w:rsidRPr="0094269B">
        <w:rPr>
          <w:rFonts w:ascii="Arial" w:eastAsia="Times New Roman" w:hAnsi="Arial" w:cs="Arial"/>
          <w:szCs w:val="18"/>
        </w:rPr>
        <w:t>p</w:t>
      </w:r>
      <w:r w:rsidR="006A33CA" w:rsidRPr="0094269B">
        <w:rPr>
          <w:rFonts w:ascii="Arial" w:eastAsia="Times New Roman" w:hAnsi="Arial" w:cs="Arial"/>
          <w:spacing w:val="-1"/>
          <w:szCs w:val="18"/>
        </w:rPr>
        <w:t>a</w:t>
      </w:r>
      <w:r w:rsidR="006A33CA" w:rsidRPr="0094269B">
        <w:rPr>
          <w:rFonts w:ascii="Arial" w:eastAsia="Times New Roman" w:hAnsi="Arial" w:cs="Arial"/>
          <w:szCs w:val="18"/>
        </w:rPr>
        <w:t>b</w:t>
      </w:r>
      <w:r w:rsidR="006A33CA" w:rsidRPr="0094269B">
        <w:rPr>
          <w:rFonts w:ascii="Arial" w:eastAsia="Times New Roman" w:hAnsi="Arial" w:cs="Arial"/>
          <w:spacing w:val="1"/>
          <w:szCs w:val="18"/>
        </w:rPr>
        <w:t>il</w:t>
      </w:r>
      <w:r w:rsidR="006A33CA" w:rsidRPr="0094269B">
        <w:rPr>
          <w:rFonts w:ascii="Arial" w:eastAsia="Times New Roman" w:hAnsi="Arial" w:cs="Arial"/>
          <w:szCs w:val="18"/>
        </w:rPr>
        <w:t>a</w:t>
      </w:r>
      <w:r w:rsidR="006A33CA" w:rsidRPr="0094269B">
        <w:rPr>
          <w:rFonts w:ascii="Arial" w:eastAsia="Times New Roman" w:hAnsi="Arial" w:cs="Arial"/>
          <w:spacing w:val="14"/>
          <w:szCs w:val="18"/>
        </w:rPr>
        <w:t xml:space="preserve"> </w:t>
      </w:r>
      <w:r w:rsidR="006A33CA" w:rsidRPr="0094269B">
        <w:rPr>
          <w:rFonts w:ascii="Arial" w:eastAsia="Times New Roman" w:hAnsi="Arial" w:cs="Arial"/>
          <w:szCs w:val="18"/>
        </w:rPr>
        <w:t>b</w:t>
      </w:r>
      <w:r w:rsidR="006A33CA" w:rsidRPr="0094269B">
        <w:rPr>
          <w:rFonts w:ascii="Arial" w:eastAsia="Times New Roman" w:hAnsi="Arial" w:cs="Arial"/>
          <w:spacing w:val="-1"/>
          <w:szCs w:val="18"/>
        </w:rPr>
        <w:t>e</w:t>
      </w:r>
      <w:r w:rsidR="006A33CA" w:rsidRPr="0094269B">
        <w:rPr>
          <w:rFonts w:ascii="Arial" w:eastAsia="Times New Roman" w:hAnsi="Arial" w:cs="Arial"/>
          <w:szCs w:val="18"/>
        </w:rPr>
        <w:t>n</w:t>
      </w:r>
      <w:r w:rsidR="006A33CA" w:rsidRPr="0094269B">
        <w:rPr>
          <w:rFonts w:ascii="Arial" w:eastAsia="Times New Roman" w:hAnsi="Arial" w:cs="Arial"/>
          <w:spacing w:val="-1"/>
          <w:szCs w:val="18"/>
        </w:rPr>
        <w:t>a</w:t>
      </w:r>
      <w:r w:rsidR="006A33CA" w:rsidRPr="0094269B">
        <w:rPr>
          <w:rFonts w:ascii="Arial" w:eastAsia="Times New Roman" w:hAnsi="Arial" w:cs="Arial"/>
          <w:spacing w:val="2"/>
          <w:szCs w:val="18"/>
        </w:rPr>
        <w:t>r</w:t>
      </w:r>
      <w:r w:rsidR="006A33CA" w:rsidRPr="0094269B">
        <w:rPr>
          <w:rFonts w:ascii="Arial" w:eastAsia="Times New Roman" w:hAnsi="Arial" w:cs="Arial"/>
          <w:spacing w:val="-1"/>
          <w:szCs w:val="18"/>
        </w:rPr>
        <w:t>-</w:t>
      </w:r>
      <w:r w:rsidR="006A33CA" w:rsidRPr="0094269B">
        <w:rPr>
          <w:rFonts w:ascii="Arial" w:eastAsia="Times New Roman" w:hAnsi="Arial" w:cs="Arial"/>
          <w:szCs w:val="18"/>
        </w:rPr>
        <w:t>b</w:t>
      </w:r>
      <w:r w:rsidR="006A33CA" w:rsidRPr="0094269B">
        <w:rPr>
          <w:rFonts w:ascii="Arial" w:eastAsia="Times New Roman" w:hAnsi="Arial" w:cs="Arial"/>
          <w:spacing w:val="-1"/>
          <w:szCs w:val="18"/>
        </w:rPr>
        <w:t>e</w:t>
      </w:r>
      <w:r w:rsidR="006A33CA" w:rsidRPr="0094269B">
        <w:rPr>
          <w:rFonts w:ascii="Arial" w:eastAsia="Times New Roman" w:hAnsi="Arial" w:cs="Arial"/>
          <w:szCs w:val="18"/>
        </w:rPr>
        <w:t>n</w:t>
      </w:r>
      <w:r w:rsidR="006A33CA" w:rsidRPr="0094269B">
        <w:rPr>
          <w:rFonts w:ascii="Arial" w:eastAsia="Times New Roman" w:hAnsi="Arial" w:cs="Arial"/>
          <w:spacing w:val="2"/>
          <w:szCs w:val="18"/>
        </w:rPr>
        <w:t>a</w:t>
      </w:r>
      <w:r w:rsidR="006A33CA" w:rsidRPr="0094269B">
        <w:rPr>
          <w:rFonts w:ascii="Arial" w:eastAsia="Times New Roman" w:hAnsi="Arial" w:cs="Arial"/>
          <w:szCs w:val="18"/>
        </w:rPr>
        <w:t>r</w:t>
      </w:r>
      <w:r w:rsidR="006A33CA" w:rsidRPr="0094269B">
        <w:rPr>
          <w:rFonts w:ascii="Arial" w:eastAsia="Times New Roman" w:hAnsi="Arial" w:cs="Arial"/>
          <w:spacing w:val="11"/>
          <w:szCs w:val="18"/>
        </w:rPr>
        <w:t xml:space="preserve"> </w:t>
      </w:r>
      <w:r w:rsidR="006A33CA" w:rsidRPr="0094269B">
        <w:rPr>
          <w:rFonts w:ascii="Arial" w:eastAsia="Times New Roman" w:hAnsi="Arial" w:cs="Arial"/>
          <w:szCs w:val="18"/>
        </w:rPr>
        <w:t>d</w:t>
      </w:r>
      <w:r w:rsidR="006A33CA" w:rsidRPr="0094269B">
        <w:rPr>
          <w:rFonts w:ascii="Arial" w:eastAsia="Times New Roman" w:hAnsi="Arial" w:cs="Arial"/>
          <w:spacing w:val="1"/>
          <w:szCs w:val="18"/>
        </w:rPr>
        <w:t>i</w:t>
      </w:r>
      <w:r w:rsidR="006A33CA" w:rsidRPr="0094269B">
        <w:rPr>
          <w:rFonts w:ascii="Arial" w:eastAsia="Times New Roman" w:hAnsi="Arial" w:cs="Arial"/>
          <w:spacing w:val="-1"/>
          <w:szCs w:val="18"/>
        </w:rPr>
        <w:t>ra</w:t>
      </w:r>
      <w:r w:rsidR="006A33CA" w:rsidRPr="0094269B">
        <w:rPr>
          <w:rFonts w:ascii="Arial" w:eastAsia="Times New Roman" w:hAnsi="Arial" w:cs="Arial"/>
          <w:szCs w:val="18"/>
        </w:rPr>
        <w:t>s</w:t>
      </w:r>
      <w:r w:rsidR="006A33CA" w:rsidRPr="0094269B">
        <w:rPr>
          <w:rFonts w:ascii="Arial" w:eastAsia="Times New Roman" w:hAnsi="Arial" w:cs="Arial"/>
          <w:spacing w:val="-1"/>
          <w:szCs w:val="18"/>
        </w:rPr>
        <w:t>a</w:t>
      </w:r>
      <w:r w:rsidR="006A33CA" w:rsidRPr="0094269B">
        <w:rPr>
          <w:rFonts w:ascii="Arial" w:eastAsia="Times New Roman" w:hAnsi="Arial" w:cs="Arial"/>
          <w:szCs w:val="18"/>
        </w:rPr>
        <w:t>k</w:t>
      </w:r>
      <w:r w:rsidR="006A33CA" w:rsidRPr="0094269B">
        <w:rPr>
          <w:rFonts w:ascii="Arial" w:eastAsia="Times New Roman" w:hAnsi="Arial" w:cs="Arial"/>
          <w:spacing w:val="2"/>
          <w:szCs w:val="18"/>
        </w:rPr>
        <w:t>a</w:t>
      </w:r>
      <w:r w:rsidR="006A33CA" w:rsidRPr="0094269B">
        <w:rPr>
          <w:rFonts w:ascii="Arial" w:eastAsia="Times New Roman" w:hAnsi="Arial" w:cs="Arial"/>
          <w:szCs w:val="18"/>
        </w:rPr>
        <w:t>n</w:t>
      </w:r>
      <w:r w:rsidR="006A33CA" w:rsidRPr="0094269B">
        <w:rPr>
          <w:rFonts w:ascii="Arial" w:eastAsia="Times New Roman" w:hAnsi="Arial" w:cs="Arial"/>
          <w:spacing w:val="14"/>
          <w:szCs w:val="18"/>
        </w:rPr>
        <w:t xml:space="preserve"> </w:t>
      </w:r>
      <w:r w:rsidR="006A33CA" w:rsidRPr="0094269B">
        <w:rPr>
          <w:rFonts w:ascii="Arial" w:eastAsia="Times New Roman" w:hAnsi="Arial" w:cs="Arial"/>
          <w:szCs w:val="18"/>
        </w:rPr>
        <w:t>p</w:t>
      </w:r>
      <w:r w:rsidR="006A33CA" w:rsidRPr="0094269B">
        <w:rPr>
          <w:rFonts w:ascii="Arial" w:eastAsia="Times New Roman" w:hAnsi="Arial" w:cs="Arial"/>
          <w:spacing w:val="-1"/>
          <w:szCs w:val="18"/>
        </w:rPr>
        <w:t>er</w:t>
      </w:r>
      <w:r w:rsidR="006A33CA" w:rsidRPr="0094269B">
        <w:rPr>
          <w:rFonts w:ascii="Arial" w:eastAsia="Times New Roman" w:hAnsi="Arial" w:cs="Arial"/>
          <w:spacing w:val="1"/>
          <w:szCs w:val="18"/>
        </w:rPr>
        <w:t>l</w:t>
      </w:r>
      <w:r w:rsidR="006A33CA" w:rsidRPr="0094269B">
        <w:rPr>
          <w:rFonts w:ascii="Arial" w:eastAsia="Times New Roman" w:hAnsi="Arial" w:cs="Arial"/>
          <w:szCs w:val="18"/>
        </w:rPr>
        <w:t>u</w:t>
      </w:r>
      <w:r w:rsidR="006A33CA" w:rsidRPr="0094269B">
        <w:rPr>
          <w:rFonts w:ascii="Arial" w:eastAsia="Times New Roman" w:hAnsi="Arial" w:cs="Arial"/>
          <w:spacing w:val="14"/>
          <w:szCs w:val="18"/>
        </w:rPr>
        <w:t xml:space="preserve"> </w:t>
      </w:r>
      <w:r w:rsidR="006A33CA" w:rsidRPr="0094269B">
        <w:rPr>
          <w:rFonts w:ascii="Arial" w:eastAsia="Times New Roman" w:hAnsi="Arial" w:cs="Arial"/>
          <w:szCs w:val="18"/>
        </w:rPr>
        <w:t>d</w:t>
      </w:r>
      <w:r w:rsidR="006A33CA" w:rsidRPr="0094269B">
        <w:rPr>
          <w:rFonts w:ascii="Arial" w:eastAsia="Times New Roman" w:hAnsi="Arial" w:cs="Arial"/>
          <w:spacing w:val="-1"/>
          <w:szCs w:val="18"/>
        </w:rPr>
        <w:t>a</w:t>
      </w:r>
      <w:r w:rsidR="006A33CA" w:rsidRPr="0094269B">
        <w:rPr>
          <w:rFonts w:ascii="Arial" w:eastAsia="Times New Roman" w:hAnsi="Arial" w:cs="Arial"/>
          <w:spacing w:val="1"/>
          <w:szCs w:val="18"/>
        </w:rPr>
        <w:t>l</w:t>
      </w:r>
      <w:r w:rsidR="006A33CA" w:rsidRPr="0094269B">
        <w:rPr>
          <w:rFonts w:ascii="Arial" w:eastAsia="Times New Roman" w:hAnsi="Arial" w:cs="Arial"/>
          <w:spacing w:val="-1"/>
          <w:szCs w:val="18"/>
        </w:rPr>
        <w:t>a</w:t>
      </w:r>
      <w:r w:rsidR="006A33CA" w:rsidRPr="0094269B">
        <w:rPr>
          <w:rFonts w:ascii="Arial" w:eastAsia="Times New Roman" w:hAnsi="Arial" w:cs="Arial"/>
          <w:szCs w:val="18"/>
        </w:rPr>
        <w:t>m p</w:t>
      </w:r>
      <w:r w:rsidR="006A33CA" w:rsidRPr="0094269B">
        <w:rPr>
          <w:rFonts w:ascii="Arial" w:eastAsia="Times New Roman" w:hAnsi="Arial" w:cs="Arial"/>
          <w:spacing w:val="-1"/>
          <w:szCs w:val="18"/>
        </w:rPr>
        <w:t>er</w:t>
      </w:r>
      <w:r w:rsidR="006A33CA" w:rsidRPr="0094269B">
        <w:rPr>
          <w:rFonts w:ascii="Arial" w:eastAsia="Times New Roman" w:hAnsi="Arial" w:cs="Arial"/>
          <w:szCs w:val="18"/>
        </w:rPr>
        <w:t>k</w:t>
      </w:r>
      <w:r w:rsidR="006A33CA" w:rsidRPr="0094269B">
        <w:rPr>
          <w:rFonts w:ascii="Arial" w:eastAsia="Times New Roman" w:hAnsi="Arial" w:cs="Arial"/>
          <w:spacing w:val="2"/>
          <w:szCs w:val="18"/>
        </w:rPr>
        <w:t>a</w:t>
      </w:r>
      <w:r w:rsidR="006A33CA" w:rsidRPr="0094269B">
        <w:rPr>
          <w:rFonts w:ascii="Arial" w:eastAsia="Times New Roman" w:hAnsi="Arial" w:cs="Arial"/>
          <w:spacing w:val="-1"/>
          <w:szCs w:val="18"/>
        </w:rPr>
        <w:t>r</w:t>
      </w:r>
      <w:r w:rsidR="006A33CA" w:rsidRPr="0094269B">
        <w:rPr>
          <w:rFonts w:ascii="Arial" w:eastAsia="Times New Roman" w:hAnsi="Arial" w:cs="Arial"/>
          <w:szCs w:val="18"/>
        </w:rPr>
        <w:t>a</w:t>
      </w:r>
      <w:r w:rsidR="006A33CA" w:rsidRPr="0094269B">
        <w:rPr>
          <w:rFonts w:ascii="Arial" w:eastAsia="Times New Roman" w:hAnsi="Arial" w:cs="Arial"/>
          <w:spacing w:val="2"/>
          <w:szCs w:val="18"/>
        </w:rPr>
        <w:t xml:space="preserve"> </w:t>
      </w:r>
      <w:r w:rsidR="006A33CA" w:rsidRPr="0094269B">
        <w:rPr>
          <w:rFonts w:ascii="Arial" w:eastAsia="Times New Roman" w:hAnsi="Arial" w:cs="Arial"/>
          <w:szCs w:val="18"/>
        </w:rPr>
        <w:t>p</w:t>
      </w:r>
      <w:r w:rsidR="006A33CA" w:rsidRPr="0094269B">
        <w:rPr>
          <w:rFonts w:ascii="Arial" w:eastAsia="Times New Roman" w:hAnsi="Arial" w:cs="Arial"/>
          <w:spacing w:val="-1"/>
          <w:szCs w:val="18"/>
        </w:rPr>
        <w:t>er</w:t>
      </w:r>
      <w:r w:rsidR="006A33CA" w:rsidRPr="0094269B">
        <w:rPr>
          <w:rFonts w:ascii="Arial" w:eastAsia="Times New Roman" w:hAnsi="Arial" w:cs="Arial"/>
          <w:szCs w:val="18"/>
        </w:rPr>
        <w:t>d</w:t>
      </w:r>
      <w:r w:rsidR="006A33CA" w:rsidRPr="0094269B">
        <w:rPr>
          <w:rFonts w:ascii="Arial" w:eastAsia="Times New Roman" w:hAnsi="Arial" w:cs="Arial"/>
          <w:spacing w:val="-1"/>
          <w:szCs w:val="18"/>
        </w:rPr>
        <w:t>a</w:t>
      </w:r>
      <w:r w:rsidR="006A33CA" w:rsidRPr="0094269B">
        <w:rPr>
          <w:rFonts w:ascii="Arial" w:eastAsia="Times New Roman" w:hAnsi="Arial" w:cs="Arial"/>
          <w:spacing w:val="1"/>
          <w:szCs w:val="18"/>
        </w:rPr>
        <w:t>t</w:t>
      </w:r>
      <w:r w:rsidR="006A33CA" w:rsidRPr="0094269B">
        <w:rPr>
          <w:rFonts w:ascii="Arial" w:eastAsia="Times New Roman" w:hAnsi="Arial" w:cs="Arial"/>
          <w:szCs w:val="18"/>
        </w:rPr>
        <w:t>a</w:t>
      </w:r>
      <w:r w:rsidR="006A33CA" w:rsidRPr="0094269B">
        <w:rPr>
          <w:rFonts w:ascii="Arial" w:eastAsia="Times New Roman" w:hAnsi="Arial" w:cs="Arial"/>
          <w:spacing w:val="2"/>
          <w:szCs w:val="18"/>
        </w:rPr>
        <w:t xml:space="preserve"> </w:t>
      </w:r>
      <w:r w:rsidR="006A33CA" w:rsidRPr="0094269B">
        <w:rPr>
          <w:rFonts w:ascii="Arial" w:eastAsia="Times New Roman" w:hAnsi="Arial" w:cs="Arial"/>
          <w:szCs w:val="18"/>
        </w:rPr>
        <w:t>d</w:t>
      </w:r>
      <w:r w:rsidR="006A33CA" w:rsidRPr="0094269B">
        <w:rPr>
          <w:rFonts w:ascii="Arial" w:eastAsia="Times New Roman" w:hAnsi="Arial" w:cs="Arial"/>
          <w:spacing w:val="-1"/>
          <w:szCs w:val="18"/>
        </w:rPr>
        <w:t>a</w:t>
      </w:r>
      <w:r w:rsidR="006A33CA" w:rsidRPr="0094269B">
        <w:rPr>
          <w:rFonts w:ascii="Arial" w:eastAsia="Times New Roman" w:hAnsi="Arial" w:cs="Arial"/>
          <w:szCs w:val="18"/>
        </w:rPr>
        <w:t>p</w:t>
      </w:r>
      <w:r w:rsidR="006A33CA" w:rsidRPr="0094269B">
        <w:rPr>
          <w:rFonts w:ascii="Arial" w:eastAsia="Times New Roman" w:hAnsi="Arial" w:cs="Arial"/>
          <w:spacing w:val="-1"/>
          <w:szCs w:val="18"/>
        </w:rPr>
        <w:t>a</w:t>
      </w:r>
      <w:r w:rsidR="006A33CA" w:rsidRPr="0094269B">
        <w:rPr>
          <w:rFonts w:ascii="Arial" w:eastAsia="Times New Roman" w:hAnsi="Arial" w:cs="Arial"/>
          <w:szCs w:val="18"/>
        </w:rPr>
        <w:t>t</w:t>
      </w:r>
      <w:r w:rsidR="006A33CA" w:rsidRPr="0094269B">
        <w:rPr>
          <w:rFonts w:ascii="Arial" w:eastAsia="Times New Roman" w:hAnsi="Arial" w:cs="Arial"/>
          <w:spacing w:val="1"/>
          <w:szCs w:val="18"/>
        </w:rPr>
        <w:t xml:space="preserve"> </w:t>
      </w:r>
      <w:r w:rsidR="006A33CA" w:rsidRPr="0094269B">
        <w:rPr>
          <w:rFonts w:ascii="Arial" w:eastAsia="Times New Roman" w:hAnsi="Arial" w:cs="Arial"/>
          <w:szCs w:val="18"/>
        </w:rPr>
        <w:t>d</w:t>
      </w:r>
      <w:r w:rsidR="006A33CA" w:rsidRPr="0094269B">
        <w:rPr>
          <w:rFonts w:ascii="Arial" w:eastAsia="Times New Roman" w:hAnsi="Arial" w:cs="Arial"/>
          <w:spacing w:val="1"/>
          <w:szCs w:val="18"/>
        </w:rPr>
        <w:t>i</w:t>
      </w:r>
      <w:r w:rsidR="006A33CA" w:rsidRPr="0094269B">
        <w:rPr>
          <w:rFonts w:ascii="Arial" w:eastAsia="Times New Roman" w:hAnsi="Arial" w:cs="Arial"/>
          <w:spacing w:val="-2"/>
          <w:szCs w:val="18"/>
        </w:rPr>
        <w:t>g</w:t>
      </w:r>
      <w:r w:rsidR="006A33CA" w:rsidRPr="0094269B">
        <w:rPr>
          <w:rFonts w:ascii="Arial" w:eastAsia="Times New Roman" w:hAnsi="Arial" w:cs="Arial"/>
          <w:szCs w:val="18"/>
        </w:rPr>
        <w:t>un</w:t>
      </w:r>
      <w:r w:rsidR="006A33CA" w:rsidRPr="0094269B">
        <w:rPr>
          <w:rFonts w:ascii="Arial" w:eastAsia="Times New Roman" w:hAnsi="Arial" w:cs="Arial"/>
          <w:spacing w:val="2"/>
          <w:szCs w:val="18"/>
        </w:rPr>
        <w:t>a</w:t>
      </w:r>
      <w:r w:rsidR="006A33CA" w:rsidRPr="0094269B">
        <w:rPr>
          <w:rFonts w:ascii="Arial" w:eastAsia="Times New Roman" w:hAnsi="Arial" w:cs="Arial"/>
          <w:szCs w:val="18"/>
        </w:rPr>
        <w:t>k</w:t>
      </w:r>
      <w:r w:rsidR="006A33CA" w:rsidRPr="0094269B">
        <w:rPr>
          <w:rFonts w:ascii="Arial" w:eastAsia="Times New Roman" w:hAnsi="Arial" w:cs="Arial"/>
          <w:spacing w:val="-1"/>
          <w:szCs w:val="18"/>
        </w:rPr>
        <w:t>a</w:t>
      </w:r>
      <w:r w:rsidR="006A33CA" w:rsidRPr="0094269B">
        <w:rPr>
          <w:rFonts w:ascii="Arial" w:eastAsia="Times New Roman" w:hAnsi="Arial" w:cs="Arial"/>
          <w:szCs w:val="18"/>
        </w:rPr>
        <w:t>n</w:t>
      </w:r>
      <w:r w:rsidR="006A33CA" w:rsidRPr="0094269B">
        <w:rPr>
          <w:rFonts w:ascii="Arial" w:eastAsia="Times New Roman" w:hAnsi="Arial" w:cs="Arial"/>
          <w:spacing w:val="2"/>
          <w:szCs w:val="18"/>
        </w:rPr>
        <w:t xml:space="preserve"> </w:t>
      </w:r>
      <w:r w:rsidR="006A33CA" w:rsidRPr="0094269B">
        <w:rPr>
          <w:rFonts w:ascii="Arial" w:eastAsia="Times New Roman" w:hAnsi="Arial" w:cs="Arial"/>
          <w:szCs w:val="18"/>
        </w:rPr>
        <w:t>p</w:t>
      </w:r>
      <w:r w:rsidR="006A33CA" w:rsidRPr="0094269B">
        <w:rPr>
          <w:rFonts w:ascii="Arial" w:eastAsia="Times New Roman" w:hAnsi="Arial" w:cs="Arial"/>
          <w:spacing w:val="-1"/>
          <w:szCs w:val="18"/>
        </w:rPr>
        <w:t>er</w:t>
      </w:r>
      <w:r w:rsidR="006A33CA" w:rsidRPr="0094269B">
        <w:rPr>
          <w:rFonts w:ascii="Arial" w:eastAsia="Times New Roman" w:hAnsi="Arial" w:cs="Arial"/>
          <w:spacing w:val="2"/>
          <w:szCs w:val="18"/>
        </w:rPr>
        <w:t>a</w:t>
      </w:r>
      <w:r w:rsidR="006A33CA" w:rsidRPr="0094269B">
        <w:rPr>
          <w:rFonts w:ascii="Arial" w:eastAsia="Times New Roman" w:hAnsi="Arial" w:cs="Arial"/>
          <w:spacing w:val="1"/>
          <w:szCs w:val="18"/>
        </w:rPr>
        <w:t>t</w:t>
      </w:r>
      <w:r w:rsidR="006A33CA" w:rsidRPr="0094269B">
        <w:rPr>
          <w:rFonts w:ascii="Arial" w:eastAsia="Times New Roman" w:hAnsi="Arial" w:cs="Arial"/>
          <w:szCs w:val="18"/>
        </w:rPr>
        <w:t>u</w:t>
      </w:r>
      <w:r w:rsidR="006A33CA" w:rsidRPr="0094269B">
        <w:rPr>
          <w:rFonts w:ascii="Arial" w:eastAsia="Times New Roman" w:hAnsi="Arial" w:cs="Arial"/>
          <w:spacing w:val="-1"/>
          <w:szCs w:val="18"/>
        </w:rPr>
        <w:t>ra</w:t>
      </w:r>
      <w:r w:rsidR="006A33CA" w:rsidRPr="0094269B">
        <w:rPr>
          <w:rFonts w:ascii="Arial" w:eastAsia="Times New Roman" w:hAnsi="Arial" w:cs="Arial"/>
          <w:szCs w:val="18"/>
        </w:rPr>
        <w:t>n</w:t>
      </w:r>
      <w:r w:rsidR="006A33CA" w:rsidRPr="0094269B">
        <w:rPr>
          <w:rFonts w:ascii="Arial" w:eastAsia="Times New Roman" w:hAnsi="Arial" w:cs="Arial"/>
          <w:spacing w:val="2"/>
          <w:szCs w:val="18"/>
        </w:rPr>
        <w:t xml:space="preserve"> </w:t>
      </w:r>
      <w:r w:rsidR="006A33CA" w:rsidRPr="0094269B">
        <w:rPr>
          <w:rFonts w:ascii="Arial" w:eastAsia="Times New Roman" w:hAnsi="Arial" w:cs="Arial"/>
          <w:spacing w:val="1"/>
          <w:szCs w:val="18"/>
        </w:rPr>
        <w:t>l</w:t>
      </w:r>
      <w:r w:rsidR="006A33CA" w:rsidRPr="0094269B">
        <w:rPr>
          <w:rFonts w:ascii="Arial" w:eastAsia="Times New Roman" w:hAnsi="Arial" w:cs="Arial"/>
          <w:spacing w:val="-1"/>
          <w:szCs w:val="18"/>
        </w:rPr>
        <w:t>a</w:t>
      </w:r>
      <w:r w:rsidR="006A33CA" w:rsidRPr="0094269B">
        <w:rPr>
          <w:rFonts w:ascii="Arial" w:eastAsia="Times New Roman" w:hAnsi="Arial" w:cs="Arial"/>
          <w:spacing w:val="1"/>
          <w:szCs w:val="18"/>
        </w:rPr>
        <w:t>i</w:t>
      </w:r>
      <w:r w:rsidR="006A33CA" w:rsidRPr="0094269B">
        <w:rPr>
          <w:rFonts w:ascii="Arial" w:eastAsia="Times New Roman" w:hAnsi="Arial" w:cs="Arial"/>
          <w:szCs w:val="18"/>
        </w:rPr>
        <w:t>n s</w:t>
      </w:r>
      <w:r w:rsidR="006A33CA" w:rsidRPr="0094269B">
        <w:rPr>
          <w:rFonts w:ascii="Arial" w:eastAsia="Times New Roman" w:hAnsi="Arial" w:cs="Arial"/>
          <w:spacing w:val="-1"/>
          <w:szCs w:val="18"/>
        </w:rPr>
        <w:t>e</w:t>
      </w:r>
      <w:r w:rsidR="006A33CA" w:rsidRPr="0094269B">
        <w:rPr>
          <w:rFonts w:ascii="Arial" w:eastAsia="Times New Roman" w:hAnsi="Arial" w:cs="Arial"/>
          <w:szCs w:val="18"/>
        </w:rPr>
        <w:t>p</w:t>
      </w:r>
      <w:r w:rsidR="006A33CA" w:rsidRPr="0094269B">
        <w:rPr>
          <w:rFonts w:ascii="Arial" w:eastAsia="Times New Roman" w:hAnsi="Arial" w:cs="Arial"/>
          <w:spacing w:val="-1"/>
          <w:szCs w:val="18"/>
        </w:rPr>
        <w:t>er</w:t>
      </w:r>
      <w:r w:rsidR="006A33CA" w:rsidRPr="0094269B">
        <w:rPr>
          <w:rFonts w:ascii="Arial" w:eastAsia="Times New Roman" w:hAnsi="Arial" w:cs="Arial"/>
          <w:spacing w:val="1"/>
          <w:szCs w:val="18"/>
        </w:rPr>
        <w:t>t</w:t>
      </w:r>
      <w:r w:rsidR="006A33CA" w:rsidRPr="0094269B">
        <w:rPr>
          <w:rFonts w:ascii="Arial" w:eastAsia="Times New Roman" w:hAnsi="Arial" w:cs="Arial"/>
          <w:szCs w:val="18"/>
        </w:rPr>
        <w:t>i</w:t>
      </w:r>
      <w:r w:rsidR="006A33CA" w:rsidRPr="0094269B">
        <w:rPr>
          <w:rFonts w:ascii="Arial" w:eastAsia="Times New Roman" w:hAnsi="Arial" w:cs="Arial"/>
          <w:spacing w:val="1"/>
          <w:szCs w:val="18"/>
        </w:rPr>
        <w:t xml:space="preserve"> R</w:t>
      </w:r>
      <w:r w:rsidR="006A33CA" w:rsidRPr="0094269B">
        <w:rPr>
          <w:rFonts w:ascii="Arial" w:eastAsia="Times New Roman" w:hAnsi="Arial" w:cs="Arial"/>
          <w:szCs w:val="18"/>
        </w:rPr>
        <w:t>V.</w:t>
      </w:r>
      <w:r w:rsidRPr="0094269B">
        <w:rPr>
          <w:rFonts w:ascii="Arial" w:hAnsi="Arial" w:cs="Arial"/>
          <w:szCs w:val="18"/>
          <w:lang w:val="en-GB"/>
        </w:rPr>
        <w:t xml:space="preserve"> </w:t>
      </w:r>
      <w:r w:rsidR="006A33CA" w:rsidRPr="0094269B">
        <w:rPr>
          <w:rFonts w:ascii="Arial" w:hAnsi="Arial" w:cs="Arial"/>
          <w:szCs w:val="18"/>
          <w:lang w:val="en-GB"/>
        </w:rPr>
        <w:t xml:space="preserve">Jadi </w:t>
      </w:r>
      <w:proofErr w:type="gramStart"/>
      <w:r w:rsidR="006A33CA" w:rsidRPr="0094269B">
        <w:rPr>
          <w:rFonts w:ascii="Arial" w:hAnsi="Arial" w:cs="Arial"/>
          <w:szCs w:val="18"/>
          <w:lang w:val="en-GB"/>
        </w:rPr>
        <w:t>sebenarnya  tidak</w:t>
      </w:r>
      <w:proofErr w:type="gramEnd"/>
      <w:r w:rsidR="006A33CA" w:rsidRPr="0094269B">
        <w:rPr>
          <w:rFonts w:ascii="Arial" w:hAnsi="Arial" w:cs="Arial"/>
          <w:szCs w:val="18"/>
          <w:lang w:val="en-GB"/>
        </w:rPr>
        <w:t xml:space="preserve"> bole</w:t>
      </w:r>
      <w:r w:rsidRPr="0094269B">
        <w:rPr>
          <w:rFonts w:ascii="Arial" w:hAnsi="Arial" w:cs="Arial"/>
          <w:szCs w:val="18"/>
          <w:lang w:val="en-GB"/>
        </w:rPr>
        <w:t>h ada hokum acara  lain yang berlaku di Indonesia selain HIR dan Rbg, namun karena kebutuhan di dalam praktek pengadilan di Indoneai beberapa pasal dari RV sangat dibutuhkan untuk diberlakukan diantaranya adalah  pasal RV tentang Dwangsom, maka sampai sekarang  sangat banyak putusan termasuk putusan Mahkamah Agung yang menerapkan dwangsom.</w:t>
      </w:r>
    </w:p>
  </w:footnote>
  <w:footnote w:id="3">
    <w:p w:rsidR="0078291F" w:rsidRPr="0078291F" w:rsidRDefault="0078291F" w:rsidP="0078291F">
      <w:pPr>
        <w:pStyle w:val="FootnoteText"/>
        <w:ind w:firstLine="720"/>
        <w:jc w:val="both"/>
        <w:rPr>
          <w:lang w:val="en-GB"/>
        </w:rPr>
      </w:pPr>
      <w:r w:rsidRPr="0094269B">
        <w:rPr>
          <w:rStyle w:val="FootnoteReference"/>
          <w:rFonts w:ascii="Arial" w:hAnsi="Arial" w:cs="Arial"/>
        </w:rPr>
        <w:footnoteRef/>
      </w:r>
      <w:r w:rsidRPr="0094269B">
        <w:rPr>
          <w:rFonts w:ascii="Arial" w:hAnsi="Arial" w:cs="Arial"/>
        </w:rPr>
        <w:t xml:space="preserve"> </w:t>
      </w:r>
      <w:r w:rsidRPr="0094269B">
        <w:rPr>
          <w:rFonts w:ascii="Arial" w:hAnsi="Arial" w:cs="Arial"/>
          <w:lang w:val="en-GB"/>
        </w:rPr>
        <w:t>Sebagaimana dikutip oleh Cik Basir dari Arifin. A. Tumpa dalam https://pa-tangerangkota.go.id/PA-TNG/Artikel/Kaji%20Ulang%20Penerapan%20Dwangsom...Cik-tng.pdf</w:t>
      </w:r>
    </w:p>
  </w:footnote>
  <w:footnote w:id="4">
    <w:p w:rsidR="004A63F6" w:rsidRPr="00737783" w:rsidRDefault="004A63F6" w:rsidP="004A63F6">
      <w:pPr>
        <w:pStyle w:val="FootnoteText"/>
        <w:ind w:firstLine="720"/>
        <w:jc w:val="both"/>
        <w:rPr>
          <w:rFonts w:ascii="Arial" w:hAnsi="Arial" w:cs="Arial"/>
          <w:lang w:val="en-GB"/>
        </w:rPr>
      </w:pPr>
      <w:r w:rsidRPr="00737783">
        <w:rPr>
          <w:rStyle w:val="FootnoteReference"/>
          <w:rFonts w:ascii="Arial" w:hAnsi="Arial" w:cs="Arial"/>
        </w:rPr>
        <w:footnoteRef/>
      </w:r>
      <w:r w:rsidRPr="00737783">
        <w:rPr>
          <w:rFonts w:ascii="Arial" w:hAnsi="Arial" w:cs="Arial"/>
        </w:rPr>
        <w:t xml:space="preserve"> </w:t>
      </w:r>
      <w:r w:rsidRPr="00737783">
        <w:rPr>
          <w:rFonts w:ascii="Arial" w:hAnsi="Arial" w:cs="Arial"/>
          <w:lang w:val="en-GB"/>
        </w:rPr>
        <w:t>Bisa dibaca di dalam https://badilag.mahkamahagung.go.id/artikel/publikasi/artikel/urgensi-penerapan-dwangsom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0C0184"/>
    <w:multiLevelType w:val="hybridMultilevel"/>
    <w:tmpl w:val="2466EA92"/>
    <w:lvl w:ilvl="0" w:tplc="9ABEE510">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 w15:restartNumberingAfterBreak="0">
    <w:nsid w:val="22140E47"/>
    <w:multiLevelType w:val="hybridMultilevel"/>
    <w:tmpl w:val="AE604C66"/>
    <w:lvl w:ilvl="0" w:tplc="52D40038">
      <w:start w:val="1"/>
      <w:numFmt w:val="lowerLetter"/>
      <w:lvlText w:val="%1."/>
      <w:lvlJc w:val="left"/>
      <w:pPr>
        <w:ind w:left="2628" w:hanging="360"/>
      </w:pPr>
      <w:rPr>
        <w:rFonts w:hint="default"/>
        <w:color w:val="333333"/>
      </w:rPr>
    </w:lvl>
    <w:lvl w:ilvl="1" w:tplc="04090019" w:tentative="1">
      <w:start w:val="1"/>
      <w:numFmt w:val="lowerLetter"/>
      <w:lvlText w:val="%2."/>
      <w:lvlJc w:val="left"/>
      <w:pPr>
        <w:ind w:left="3348" w:hanging="360"/>
      </w:pPr>
    </w:lvl>
    <w:lvl w:ilvl="2" w:tplc="0409001B" w:tentative="1">
      <w:start w:val="1"/>
      <w:numFmt w:val="lowerRoman"/>
      <w:lvlText w:val="%3."/>
      <w:lvlJc w:val="right"/>
      <w:pPr>
        <w:ind w:left="4068" w:hanging="180"/>
      </w:pPr>
    </w:lvl>
    <w:lvl w:ilvl="3" w:tplc="0409000F" w:tentative="1">
      <w:start w:val="1"/>
      <w:numFmt w:val="decimal"/>
      <w:lvlText w:val="%4."/>
      <w:lvlJc w:val="left"/>
      <w:pPr>
        <w:ind w:left="4788" w:hanging="360"/>
      </w:p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abstractNum w:abstractNumId="2" w15:restartNumberingAfterBreak="0">
    <w:nsid w:val="258F2A66"/>
    <w:multiLevelType w:val="hybridMultilevel"/>
    <w:tmpl w:val="BDA8580C"/>
    <w:lvl w:ilvl="0" w:tplc="8C16A3D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15:restartNumberingAfterBreak="0">
    <w:nsid w:val="3E0178BB"/>
    <w:multiLevelType w:val="hybridMultilevel"/>
    <w:tmpl w:val="FB72C82E"/>
    <w:lvl w:ilvl="0" w:tplc="FF0AD92C">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4" w15:restartNumberingAfterBreak="0">
    <w:nsid w:val="46A33187"/>
    <w:multiLevelType w:val="hybridMultilevel"/>
    <w:tmpl w:val="315C064A"/>
    <w:lvl w:ilvl="0" w:tplc="D8060C04">
      <w:start w:val="1"/>
      <w:numFmt w:val="lowerLetter"/>
      <w:lvlText w:val="%1."/>
      <w:lvlJc w:val="left"/>
      <w:pPr>
        <w:ind w:left="2628" w:hanging="360"/>
      </w:pPr>
      <w:rPr>
        <w:rFonts w:hint="default"/>
      </w:rPr>
    </w:lvl>
    <w:lvl w:ilvl="1" w:tplc="04090019" w:tentative="1">
      <w:start w:val="1"/>
      <w:numFmt w:val="lowerLetter"/>
      <w:lvlText w:val="%2."/>
      <w:lvlJc w:val="left"/>
      <w:pPr>
        <w:ind w:left="3348" w:hanging="360"/>
      </w:pPr>
    </w:lvl>
    <w:lvl w:ilvl="2" w:tplc="0409001B" w:tentative="1">
      <w:start w:val="1"/>
      <w:numFmt w:val="lowerRoman"/>
      <w:lvlText w:val="%3."/>
      <w:lvlJc w:val="right"/>
      <w:pPr>
        <w:ind w:left="4068" w:hanging="180"/>
      </w:pPr>
    </w:lvl>
    <w:lvl w:ilvl="3" w:tplc="0409000F" w:tentative="1">
      <w:start w:val="1"/>
      <w:numFmt w:val="decimal"/>
      <w:lvlText w:val="%4."/>
      <w:lvlJc w:val="left"/>
      <w:pPr>
        <w:ind w:left="4788" w:hanging="360"/>
      </w:p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abstractNum w:abstractNumId="5" w15:restartNumberingAfterBreak="0">
    <w:nsid w:val="52F5476B"/>
    <w:multiLevelType w:val="hybridMultilevel"/>
    <w:tmpl w:val="8F206966"/>
    <w:lvl w:ilvl="0" w:tplc="12FCA19C">
      <w:start w:val="1"/>
      <w:numFmt w:val="decimal"/>
      <w:lvlText w:val="%1."/>
      <w:lvlJc w:val="left"/>
      <w:pPr>
        <w:ind w:left="2628" w:hanging="360"/>
      </w:pPr>
      <w:rPr>
        <w:rFonts w:hint="default"/>
      </w:rPr>
    </w:lvl>
    <w:lvl w:ilvl="1" w:tplc="04090019" w:tentative="1">
      <w:start w:val="1"/>
      <w:numFmt w:val="lowerLetter"/>
      <w:lvlText w:val="%2."/>
      <w:lvlJc w:val="left"/>
      <w:pPr>
        <w:ind w:left="3348" w:hanging="360"/>
      </w:pPr>
    </w:lvl>
    <w:lvl w:ilvl="2" w:tplc="0409001B" w:tentative="1">
      <w:start w:val="1"/>
      <w:numFmt w:val="lowerRoman"/>
      <w:lvlText w:val="%3."/>
      <w:lvlJc w:val="right"/>
      <w:pPr>
        <w:ind w:left="4068" w:hanging="180"/>
      </w:pPr>
    </w:lvl>
    <w:lvl w:ilvl="3" w:tplc="0409000F" w:tentative="1">
      <w:start w:val="1"/>
      <w:numFmt w:val="decimal"/>
      <w:lvlText w:val="%4."/>
      <w:lvlJc w:val="left"/>
      <w:pPr>
        <w:ind w:left="4788" w:hanging="360"/>
      </w:p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abstractNum w:abstractNumId="6" w15:restartNumberingAfterBreak="0">
    <w:nsid w:val="5701135A"/>
    <w:multiLevelType w:val="hybridMultilevel"/>
    <w:tmpl w:val="574C85EE"/>
    <w:lvl w:ilvl="0" w:tplc="58226CCC">
      <w:start w:val="1"/>
      <w:numFmt w:val="lowerLetter"/>
      <w:lvlText w:val="%1."/>
      <w:lvlJc w:val="left"/>
      <w:pPr>
        <w:ind w:left="720" w:hanging="360"/>
      </w:pPr>
      <w:rPr>
        <w:rFonts w:ascii="Arial" w:eastAsiaTheme="minorHAnsi" w:hAnsi="Arial" w:cs="Arial" w:hint="default"/>
        <w:color w:val="040C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CD7387"/>
    <w:multiLevelType w:val="hybridMultilevel"/>
    <w:tmpl w:val="330E0FDC"/>
    <w:lvl w:ilvl="0" w:tplc="A67098D2">
      <w:start w:val="2"/>
      <w:numFmt w:val="bullet"/>
      <w:lvlText w:val="-"/>
      <w:lvlJc w:val="left"/>
      <w:pPr>
        <w:ind w:left="1494" w:hanging="360"/>
      </w:pPr>
      <w:rPr>
        <w:rFonts w:ascii="Arial" w:eastAsiaTheme="minorHAnsi" w:hAnsi="Arial" w:cs="Aria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8" w15:restartNumberingAfterBreak="0">
    <w:nsid w:val="74C21663"/>
    <w:multiLevelType w:val="hybridMultilevel"/>
    <w:tmpl w:val="467467CE"/>
    <w:lvl w:ilvl="0" w:tplc="3414658A">
      <w:start w:val="1"/>
      <w:numFmt w:val="upperRoman"/>
      <w:lvlText w:val="%1."/>
      <w:lvlJc w:val="left"/>
      <w:pPr>
        <w:ind w:left="1080" w:hanging="720"/>
      </w:pPr>
      <w:rPr>
        <w:rFonts w:hint="default"/>
      </w:rPr>
    </w:lvl>
    <w:lvl w:ilvl="1" w:tplc="C052C12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5016590"/>
    <w:multiLevelType w:val="hybridMultilevel"/>
    <w:tmpl w:val="96861DA6"/>
    <w:lvl w:ilvl="0" w:tplc="581CA99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7"/>
  </w:num>
  <w:num w:numId="4">
    <w:abstractNumId w:val="2"/>
  </w:num>
  <w:num w:numId="5">
    <w:abstractNumId w:val="4"/>
  </w:num>
  <w:num w:numId="6">
    <w:abstractNumId w:val="1"/>
  </w:num>
  <w:num w:numId="7">
    <w:abstractNumId w:val="6"/>
  </w:num>
  <w:num w:numId="8">
    <w:abstractNumId w:val="5"/>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5017"/>
    <w:rsid w:val="001259F6"/>
    <w:rsid w:val="001658B1"/>
    <w:rsid w:val="00172DDD"/>
    <w:rsid w:val="001E258C"/>
    <w:rsid w:val="00242916"/>
    <w:rsid w:val="00285A00"/>
    <w:rsid w:val="00295017"/>
    <w:rsid w:val="00360EE6"/>
    <w:rsid w:val="003C58A7"/>
    <w:rsid w:val="00406373"/>
    <w:rsid w:val="0041731B"/>
    <w:rsid w:val="00425F15"/>
    <w:rsid w:val="00455A33"/>
    <w:rsid w:val="0048522E"/>
    <w:rsid w:val="004A63F6"/>
    <w:rsid w:val="00504B70"/>
    <w:rsid w:val="00590DED"/>
    <w:rsid w:val="00660062"/>
    <w:rsid w:val="00690D4A"/>
    <w:rsid w:val="006A33CA"/>
    <w:rsid w:val="00722BCD"/>
    <w:rsid w:val="0073127D"/>
    <w:rsid w:val="00734EEE"/>
    <w:rsid w:val="00737783"/>
    <w:rsid w:val="0078291F"/>
    <w:rsid w:val="00824BFE"/>
    <w:rsid w:val="008827FB"/>
    <w:rsid w:val="008F2529"/>
    <w:rsid w:val="0094269B"/>
    <w:rsid w:val="009545AE"/>
    <w:rsid w:val="009D524B"/>
    <w:rsid w:val="00A0409F"/>
    <w:rsid w:val="00A27F26"/>
    <w:rsid w:val="00B64A2F"/>
    <w:rsid w:val="00BC01F6"/>
    <w:rsid w:val="00C20E4C"/>
    <w:rsid w:val="00CB7399"/>
    <w:rsid w:val="00D20855"/>
    <w:rsid w:val="00D363F2"/>
    <w:rsid w:val="00D62F86"/>
    <w:rsid w:val="00D975FA"/>
    <w:rsid w:val="00E304DD"/>
    <w:rsid w:val="00E61701"/>
    <w:rsid w:val="00E77365"/>
    <w:rsid w:val="00ED32E7"/>
    <w:rsid w:val="00EE5F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2E358E-9224-4C86-9C96-44322D9A1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827F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5017"/>
    <w:pPr>
      <w:ind w:left="720"/>
      <w:contextualSpacing/>
    </w:pPr>
  </w:style>
  <w:style w:type="paragraph" w:styleId="NormalWeb">
    <w:name w:val="Normal (Web)"/>
    <w:basedOn w:val="Normal"/>
    <w:uiPriority w:val="99"/>
    <w:semiHidden/>
    <w:unhideWhenUsed/>
    <w:rsid w:val="00E304D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304DD"/>
    <w:rPr>
      <w:i/>
      <w:iCs/>
    </w:rPr>
  </w:style>
  <w:style w:type="paragraph" w:styleId="FootnoteText">
    <w:name w:val="footnote text"/>
    <w:basedOn w:val="Normal"/>
    <w:link w:val="FootnoteTextChar"/>
    <w:uiPriority w:val="99"/>
    <w:semiHidden/>
    <w:unhideWhenUsed/>
    <w:rsid w:val="00E304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04DD"/>
    <w:rPr>
      <w:sz w:val="20"/>
      <w:szCs w:val="20"/>
    </w:rPr>
  </w:style>
  <w:style w:type="character" w:styleId="FootnoteReference">
    <w:name w:val="footnote reference"/>
    <w:basedOn w:val="DefaultParagraphFont"/>
    <w:uiPriority w:val="99"/>
    <w:semiHidden/>
    <w:unhideWhenUsed/>
    <w:rsid w:val="00E304DD"/>
    <w:rPr>
      <w:vertAlign w:val="superscript"/>
    </w:rPr>
  </w:style>
  <w:style w:type="paragraph" w:styleId="Header">
    <w:name w:val="header"/>
    <w:basedOn w:val="Normal"/>
    <w:link w:val="HeaderChar"/>
    <w:uiPriority w:val="99"/>
    <w:unhideWhenUsed/>
    <w:rsid w:val="007829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291F"/>
  </w:style>
  <w:style w:type="paragraph" w:styleId="Footer">
    <w:name w:val="footer"/>
    <w:basedOn w:val="Normal"/>
    <w:link w:val="FooterChar"/>
    <w:uiPriority w:val="99"/>
    <w:unhideWhenUsed/>
    <w:rsid w:val="007829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291F"/>
  </w:style>
  <w:style w:type="character" w:customStyle="1" w:styleId="Heading1Char">
    <w:name w:val="Heading 1 Char"/>
    <w:basedOn w:val="DefaultParagraphFont"/>
    <w:link w:val="Heading1"/>
    <w:uiPriority w:val="9"/>
    <w:rsid w:val="008827FB"/>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026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69768-9D3B-47F0-86D9-E61019D4C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2563</Words>
  <Characters>14612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dc:creator>
  <cp:lastModifiedBy>HP</cp:lastModifiedBy>
  <cp:revision>15</cp:revision>
  <dcterms:created xsi:type="dcterms:W3CDTF">2023-11-17T09:02:00Z</dcterms:created>
  <dcterms:modified xsi:type="dcterms:W3CDTF">2023-11-20T08:16:00Z</dcterms:modified>
</cp:coreProperties>
</file>