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488" w:rsidRPr="00D56314" w:rsidRDefault="00FD6488" w:rsidP="008D6861">
      <w:pPr>
        <w:spacing w:after="0" w:line="360" w:lineRule="auto"/>
        <w:jc w:val="center"/>
        <w:rPr>
          <w:rFonts w:ascii="Arial" w:hAnsi="Arial" w:cs="Arial"/>
          <w:b/>
          <w:sz w:val="28"/>
          <w:szCs w:val="28"/>
        </w:rPr>
      </w:pPr>
      <w:r w:rsidRPr="00D56314">
        <w:rPr>
          <w:rFonts w:ascii="Arial" w:hAnsi="Arial" w:cs="Arial"/>
          <w:b/>
          <w:sz w:val="28"/>
          <w:szCs w:val="28"/>
        </w:rPr>
        <w:t>PENCEGAHAN PERKAWINAN</w:t>
      </w:r>
    </w:p>
    <w:p w:rsidR="00FD6488" w:rsidRPr="00D56314" w:rsidRDefault="00FD6488" w:rsidP="008D6861">
      <w:pPr>
        <w:spacing w:after="0" w:line="240" w:lineRule="auto"/>
        <w:jc w:val="center"/>
        <w:rPr>
          <w:rFonts w:ascii="Arial" w:hAnsi="Arial" w:cs="Arial"/>
          <w:sz w:val="24"/>
          <w:szCs w:val="24"/>
        </w:rPr>
      </w:pPr>
      <w:r w:rsidRPr="00D56314">
        <w:rPr>
          <w:rFonts w:ascii="Arial" w:hAnsi="Arial" w:cs="Arial"/>
          <w:sz w:val="24"/>
          <w:szCs w:val="24"/>
        </w:rPr>
        <w:t>Oleh : Dr. H. Insyafli, M. H. I</w:t>
      </w:r>
    </w:p>
    <w:p w:rsidR="00FD6488" w:rsidRPr="00D56314" w:rsidRDefault="00FD6488" w:rsidP="008D6861">
      <w:pPr>
        <w:spacing w:after="0" w:line="360" w:lineRule="auto"/>
        <w:jc w:val="center"/>
        <w:rPr>
          <w:rFonts w:ascii="Arial" w:hAnsi="Arial" w:cs="Arial"/>
          <w:sz w:val="24"/>
          <w:szCs w:val="24"/>
        </w:rPr>
      </w:pPr>
      <w:r w:rsidRPr="00D56314">
        <w:rPr>
          <w:rFonts w:ascii="Arial" w:hAnsi="Arial" w:cs="Arial"/>
          <w:sz w:val="24"/>
          <w:szCs w:val="24"/>
        </w:rPr>
        <w:t>Ketua Pengadilan Tinggi Agama Bandar Lampung</w:t>
      </w:r>
    </w:p>
    <w:p w:rsidR="00FD6488" w:rsidRPr="00D56314" w:rsidRDefault="00FD6488" w:rsidP="008D6861">
      <w:pPr>
        <w:spacing w:after="0" w:line="360" w:lineRule="auto"/>
        <w:rPr>
          <w:rFonts w:ascii="Arial" w:hAnsi="Arial" w:cs="Arial"/>
          <w:sz w:val="24"/>
          <w:szCs w:val="24"/>
        </w:rPr>
      </w:pPr>
    </w:p>
    <w:p w:rsidR="00FD6488" w:rsidRPr="00D56314" w:rsidRDefault="00FD6488" w:rsidP="008D6861">
      <w:pPr>
        <w:pStyle w:val="ListParagraph"/>
        <w:numPr>
          <w:ilvl w:val="0"/>
          <w:numId w:val="1"/>
        </w:numPr>
        <w:spacing w:after="0" w:line="360" w:lineRule="auto"/>
        <w:ind w:hanging="371"/>
        <w:rPr>
          <w:rFonts w:ascii="Arial" w:hAnsi="Arial" w:cs="Arial"/>
          <w:b/>
          <w:bCs/>
          <w:sz w:val="24"/>
          <w:szCs w:val="24"/>
        </w:rPr>
      </w:pPr>
      <w:r w:rsidRPr="00D56314">
        <w:rPr>
          <w:rFonts w:ascii="Arial" w:hAnsi="Arial" w:cs="Arial"/>
          <w:b/>
          <w:bCs/>
          <w:sz w:val="24"/>
          <w:szCs w:val="24"/>
        </w:rPr>
        <w:t>Pendahuluan</w:t>
      </w:r>
    </w:p>
    <w:p w:rsidR="00A30037" w:rsidRPr="00D56314" w:rsidRDefault="00FD6488" w:rsidP="00535813">
      <w:pPr>
        <w:pStyle w:val="ListParagraph"/>
        <w:spacing w:after="0" w:line="360" w:lineRule="auto"/>
        <w:ind w:left="1080" w:firstLine="905"/>
        <w:jc w:val="both"/>
        <w:rPr>
          <w:rFonts w:ascii="Arial" w:hAnsi="Arial" w:cs="Arial"/>
          <w:sz w:val="24"/>
          <w:szCs w:val="24"/>
        </w:rPr>
      </w:pPr>
      <w:r w:rsidRPr="00D56314">
        <w:rPr>
          <w:rFonts w:ascii="Arial" w:hAnsi="Arial" w:cs="Arial"/>
          <w:sz w:val="24"/>
          <w:szCs w:val="24"/>
        </w:rPr>
        <w:t>Mencegah</w:t>
      </w:r>
      <w:r w:rsidR="0056458B" w:rsidRPr="00D56314">
        <w:rPr>
          <w:rStyle w:val="FootnoteReference"/>
          <w:rFonts w:ascii="Arial" w:hAnsi="Arial" w:cs="Arial"/>
          <w:sz w:val="24"/>
          <w:szCs w:val="24"/>
        </w:rPr>
        <w:footnoteReference w:id="1"/>
      </w:r>
      <w:r w:rsidRPr="00D56314">
        <w:rPr>
          <w:rFonts w:ascii="Arial" w:hAnsi="Arial" w:cs="Arial"/>
          <w:sz w:val="24"/>
          <w:szCs w:val="24"/>
        </w:rPr>
        <w:t xml:space="preserve"> artinya adalah melarang sesuatu hal agar jangan sampai terjadi. Jadi pencegahan itu secara umum dipahami sebagai usaha yang dilakukan agar sesuatu yang tidak diinginkan jangan sampai terjadi. Jadi</w:t>
      </w:r>
      <w:r w:rsidR="00535813" w:rsidRPr="00D56314">
        <w:rPr>
          <w:rFonts w:ascii="Arial" w:hAnsi="Arial" w:cs="Arial"/>
          <w:sz w:val="24"/>
          <w:szCs w:val="24"/>
        </w:rPr>
        <w:t>,</w:t>
      </w:r>
      <w:r w:rsidRPr="00D56314">
        <w:rPr>
          <w:rFonts w:ascii="Arial" w:hAnsi="Arial" w:cs="Arial"/>
          <w:sz w:val="24"/>
          <w:szCs w:val="24"/>
        </w:rPr>
        <w:t xml:space="preserve"> pencegahan perkawinan artinya adalah mengupayakan agar suatu perkawinan yang tidak diinginkan terjadi. Sekali lagi</w:t>
      </w:r>
      <w:r w:rsidR="00535813" w:rsidRPr="00D56314">
        <w:rPr>
          <w:rFonts w:ascii="Arial" w:hAnsi="Arial" w:cs="Arial"/>
          <w:sz w:val="24"/>
          <w:szCs w:val="24"/>
        </w:rPr>
        <w:t>,</w:t>
      </w:r>
      <w:r w:rsidRPr="00D56314">
        <w:rPr>
          <w:rFonts w:ascii="Arial" w:hAnsi="Arial" w:cs="Arial"/>
          <w:sz w:val="24"/>
          <w:szCs w:val="24"/>
        </w:rPr>
        <w:t xml:space="preserve"> pencegahan perkawinan itu dilakukan sebelum perkawinan tersebut terjadi.</w:t>
      </w:r>
    </w:p>
    <w:p w:rsidR="00A30037" w:rsidRPr="00D56314" w:rsidRDefault="00A30037" w:rsidP="00535813">
      <w:pPr>
        <w:pStyle w:val="ListParagraph"/>
        <w:spacing w:after="0" w:line="360" w:lineRule="auto"/>
        <w:ind w:left="1080" w:firstLine="905"/>
        <w:jc w:val="both"/>
        <w:rPr>
          <w:rFonts w:ascii="Arial" w:hAnsi="Arial" w:cs="Arial"/>
          <w:sz w:val="24"/>
          <w:szCs w:val="24"/>
        </w:rPr>
      </w:pPr>
      <w:r w:rsidRPr="00D56314">
        <w:rPr>
          <w:rFonts w:ascii="Arial" w:hAnsi="Arial" w:cs="Arial"/>
          <w:sz w:val="24"/>
          <w:szCs w:val="24"/>
        </w:rPr>
        <w:t>Kadangkala antara</w:t>
      </w:r>
      <w:r w:rsidR="00FD6488" w:rsidRPr="00D56314">
        <w:rPr>
          <w:rFonts w:ascii="Arial" w:hAnsi="Arial" w:cs="Arial"/>
          <w:sz w:val="24"/>
          <w:szCs w:val="24"/>
        </w:rPr>
        <w:t xml:space="preserve"> </w:t>
      </w:r>
      <w:r w:rsidRPr="00D56314">
        <w:rPr>
          <w:rFonts w:ascii="Arial" w:hAnsi="Arial" w:cs="Arial"/>
          <w:sz w:val="24"/>
          <w:szCs w:val="24"/>
        </w:rPr>
        <w:t>keinginan orang tua tidak sama dengan keinginan si anak, karena perbedaan pandangan antara keduanya. Perbedaan tersebut dapat disebabkan oleh perbadaan pendidikan dan pergaulan, dapat juga disebabkan oleh perbedaan pandangan hidup seperti perbedaan adat istiadat dan banyak perbedaan lainnya.</w:t>
      </w:r>
    </w:p>
    <w:p w:rsidR="00A30037" w:rsidRPr="00D56314" w:rsidRDefault="00A30037" w:rsidP="00535813">
      <w:pPr>
        <w:pStyle w:val="ListParagraph"/>
        <w:spacing w:after="0" w:line="360" w:lineRule="auto"/>
        <w:ind w:left="1080" w:firstLine="905"/>
        <w:jc w:val="both"/>
        <w:rPr>
          <w:rFonts w:ascii="Arial" w:hAnsi="Arial" w:cs="Arial"/>
          <w:sz w:val="24"/>
          <w:szCs w:val="24"/>
        </w:rPr>
      </w:pPr>
      <w:r w:rsidRPr="00D56314">
        <w:rPr>
          <w:rFonts w:ascii="Arial" w:hAnsi="Arial" w:cs="Arial"/>
          <w:sz w:val="24"/>
          <w:szCs w:val="24"/>
        </w:rPr>
        <w:t>Masih ada orang tua yang terikat oleh hubungan tradisinya, sedangkan si anak karena pengaruh pendidikannya sudah tidak terikat lagi dengan aturan tradisi orang tua tersebut, karena si anak hidup dalam lingkungan perkotaan dimana masyarakatnya sudah bersifat heterogen yang ter</w:t>
      </w:r>
      <w:r w:rsidR="00535813" w:rsidRPr="00D56314">
        <w:rPr>
          <w:rFonts w:ascii="Arial" w:hAnsi="Arial" w:cs="Arial"/>
          <w:sz w:val="24"/>
          <w:szCs w:val="24"/>
        </w:rPr>
        <w:t>diri dari beberapa orang dari l</w:t>
      </w:r>
      <w:r w:rsidRPr="00D56314">
        <w:rPr>
          <w:rFonts w:ascii="Arial" w:hAnsi="Arial" w:cs="Arial"/>
          <w:sz w:val="24"/>
          <w:szCs w:val="24"/>
        </w:rPr>
        <w:t>ingkungan tradisi yang sudah bermacam-macam.</w:t>
      </w:r>
    </w:p>
    <w:p w:rsidR="00FB69D8" w:rsidRPr="00D56314" w:rsidRDefault="00A30037" w:rsidP="00535813">
      <w:pPr>
        <w:pStyle w:val="ListParagraph"/>
        <w:spacing w:after="0" w:line="360" w:lineRule="auto"/>
        <w:ind w:left="1080" w:firstLine="905"/>
        <w:jc w:val="both"/>
        <w:rPr>
          <w:rFonts w:ascii="Arial" w:hAnsi="Arial" w:cs="Arial"/>
          <w:sz w:val="24"/>
          <w:szCs w:val="24"/>
        </w:rPr>
      </w:pPr>
      <w:r w:rsidRPr="00D56314">
        <w:rPr>
          <w:rFonts w:ascii="Arial" w:hAnsi="Arial" w:cs="Arial"/>
          <w:sz w:val="24"/>
          <w:szCs w:val="24"/>
        </w:rPr>
        <w:t xml:space="preserve">Bisa juga juga perbedaan itu disebabkan oleh agama dan keyakinan. Jika orang tua </w:t>
      </w:r>
      <w:r w:rsidR="00FB69D8" w:rsidRPr="00D56314">
        <w:rPr>
          <w:rFonts w:ascii="Arial" w:hAnsi="Arial" w:cs="Arial"/>
          <w:sz w:val="24"/>
          <w:szCs w:val="24"/>
        </w:rPr>
        <w:t>merupakan orang yang taat kepada aturan agamanya, sedangkan si anak tidak terlalu terikat kepada aturan agama tersebut, hal ini juga dapat mengakibatkan perbedaan pilihan antara orang tua dan anak di dalam memilih jodoh.</w:t>
      </w:r>
    </w:p>
    <w:p w:rsidR="00FB69D8" w:rsidRPr="00D56314" w:rsidRDefault="00FB69D8" w:rsidP="00535813">
      <w:pPr>
        <w:pStyle w:val="ListParagraph"/>
        <w:spacing w:after="0" w:line="360" w:lineRule="auto"/>
        <w:ind w:left="1080" w:firstLine="905"/>
        <w:jc w:val="both"/>
        <w:rPr>
          <w:rFonts w:ascii="Arial" w:hAnsi="Arial" w:cs="Arial"/>
          <w:sz w:val="24"/>
          <w:szCs w:val="24"/>
        </w:rPr>
      </w:pPr>
      <w:r w:rsidRPr="00D56314">
        <w:rPr>
          <w:rFonts w:ascii="Arial" w:hAnsi="Arial" w:cs="Arial"/>
          <w:sz w:val="24"/>
          <w:szCs w:val="24"/>
        </w:rPr>
        <w:t xml:space="preserve">Yang lebih logis lagi apabila si anak memilih calon suaminya seorang lelaki yang belum bekerja atau belum berpenghasilan, sehingga orang tua si anak calon pengenatin wanita, menginginkan menantu yang dapat menjamin kebutuhan ekonomi keluarga anaknya nanti setelah </w:t>
      </w:r>
      <w:r w:rsidRPr="00D56314">
        <w:rPr>
          <w:rFonts w:ascii="Arial" w:hAnsi="Arial" w:cs="Arial"/>
          <w:sz w:val="24"/>
          <w:szCs w:val="24"/>
        </w:rPr>
        <w:lastRenderedPageBreak/>
        <w:t>menikah, hal ini bahkan menyebabkan secara logis orang tua lebih memiliki alasan untuk keberatan dan mencegahkan perkawinan anak perempuannya tersebut.</w:t>
      </w:r>
    </w:p>
    <w:p w:rsidR="00FD6488" w:rsidRPr="00D56314" w:rsidRDefault="007C09D8" w:rsidP="00535813">
      <w:pPr>
        <w:pStyle w:val="ListParagraph"/>
        <w:spacing w:after="0" w:line="360" w:lineRule="auto"/>
        <w:ind w:left="1080" w:firstLine="905"/>
        <w:jc w:val="both"/>
        <w:rPr>
          <w:rFonts w:ascii="Arial" w:hAnsi="Arial" w:cs="Arial"/>
          <w:sz w:val="24"/>
          <w:szCs w:val="24"/>
        </w:rPr>
      </w:pPr>
      <w:r w:rsidRPr="00D56314">
        <w:rPr>
          <w:rFonts w:ascii="Arial" w:hAnsi="Arial" w:cs="Arial"/>
          <w:sz w:val="24"/>
          <w:szCs w:val="24"/>
        </w:rPr>
        <w:t>Pihak yang mana yang lebih sesuai dengan kepatutan dan keadilan diantara orang tua dan anaknya yang berbeda di dalam menentukan pasangan. Bagaimana Hakim di dalam mempertimbangkan argumentasi dari kedua pihak yakni orang tua dan anaknya, dalam perkara pengajuan perkara</w:t>
      </w:r>
      <w:r w:rsidR="00535813" w:rsidRPr="00D56314">
        <w:rPr>
          <w:rFonts w:ascii="Arial" w:hAnsi="Arial" w:cs="Arial"/>
          <w:sz w:val="24"/>
          <w:szCs w:val="24"/>
        </w:rPr>
        <w:t xml:space="preserve"> </w:t>
      </w:r>
      <w:r w:rsidRPr="00D56314">
        <w:rPr>
          <w:rFonts w:ascii="Arial" w:hAnsi="Arial" w:cs="Arial"/>
          <w:sz w:val="24"/>
          <w:szCs w:val="24"/>
        </w:rPr>
        <w:t>pencegahan perkawinan yang diajukan oleh orang tua karena tidak setuju de</w:t>
      </w:r>
      <w:r w:rsidR="00221F97" w:rsidRPr="00D56314">
        <w:rPr>
          <w:rFonts w:ascii="Arial" w:hAnsi="Arial" w:cs="Arial"/>
          <w:sz w:val="24"/>
          <w:szCs w:val="24"/>
        </w:rPr>
        <w:t xml:space="preserve">ngan pasangan pilihan anaknya? </w:t>
      </w:r>
      <w:r w:rsidRPr="00D56314">
        <w:rPr>
          <w:rFonts w:ascii="Arial" w:hAnsi="Arial" w:cs="Arial"/>
          <w:sz w:val="24"/>
          <w:szCs w:val="24"/>
        </w:rPr>
        <w:t>Permasalahan inilah yang menjadi pokok pembahasan di dalam tulisan ini.</w:t>
      </w:r>
    </w:p>
    <w:p w:rsidR="00221F97" w:rsidRPr="00D56314" w:rsidRDefault="00221F97" w:rsidP="00535813">
      <w:pPr>
        <w:pStyle w:val="ListParagraph"/>
        <w:spacing w:after="0" w:line="360" w:lineRule="auto"/>
        <w:ind w:left="1080" w:firstLine="905"/>
        <w:jc w:val="both"/>
        <w:rPr>
          <w:rFonts w:ascii="Arial" w:hAnsi="Arial" w:cs="Arial"/>
          <w:sz w:val="24"/>
          <w:szCs w:val="24"/>
        </w:rPr>
      </w:pPr>
    </w:p>
    <w:p w:rsidR="007C09D8" w:rsidRPr="00D56314" w:rsidRDefault="007C09D8" w:rsidP="008D6861">
      <w:pPr>
        <w:pStyle w:val="ListParagraph"/>
        <w:numPr>
          <w:ilvl w:val="0"/>
          <w:numId w:val="1"/>
        </w:numPr>
        <w:spacing w:after="0" w:line="360" w:lineRule="auto"/>
        <w:ind w:hanging="371"/>
        <w:jc w:val="both"/>
        <w:rPr>
          <w:rFonts w:ascii="Arial" w:hAnsi="Arial" w:cs="Arial"/>
          <w:b/>
          <w:bCs/>
          <w:sz w:val="24"/>
          <w:szCs w:val="24"/>
        </w:rPr>
      </w:pPr>
      <w:r w:rsidRPr="00D56314">
        <w:rPr>
          <w:rFonts w:ascii="Arial" w:hAnsi="Arial" w:cs="Arial"/>
          <w:b/>
          <w:bCs/>
          <w:sz w:val="24"/>
          <w:szCs w:val="24"/>
        </w:rPr>
        <w:t>Pembahasan</w:t>
      </w:r>
    </w:p>
    <w:p w:rsidR="007C09D8" w:rsidRPr="00D56314" w:rsidRDefault="007C09D8" w:rsidP="008D6861">
      <w:pPr>
        <w:pStyle w:val="ListParagraph"/>
        <w:spacing w:after="0" w:line="360" w:lineRule="auto"/>
        <w:ind w:left="1080" w:firstLine="905"/>
        <w:jc w:val="both"/>
        <w:rPr>
          <w:rFonts w:ascii="Arial" w:hAnsi="Arial" w:cs="Arial"/>
          <w:sz w:val="24"/>
          <w:szCs w:val="24"/>
        </w:rPr>
      </w:pPr>
      <w:r w:rsidRPr="00D56314">
        <w:rPr>
          <w:rFonts w:ascii="Arial" w:hAnsi="Arial" w:cs="Arial"/>
          <w:sz w:val="24"/>
          <w:szCs w:val="24"/>
        </w:rPr>
        <w:t xml:space="preserve">Sebagai dasar </w:t>
      </w:r>
      <w:r w:rsidR="00221F97" w:rsidRPr="00D56314">
        <w:rPr>
          <w:rFonts w:ascii="Arial" w:hAnsi="Arial" w:cs="Arial"/>
          <w:sz w:val="24"/>
          <w:szCs w:val="24"/>
        </w:rPr>
        <w:t>hukum</w:t>
      </w:r>
      <w:r w:rsidRPr="00D56314">
        <w:rPr>
          <w:rFonts w:ascii="Arial" w:hAnsi="Arial" w:cs="Arial"/>
          <w:sz w:val="24"/>
          <w:szCs w:val="24"/>
        </w:rPr>
        <w:t xml:space="preserve"> penulis di dalam membahas masalah pencegahan perkawinan ini adalah sebagai berikut :</w:t>
      </w:r>
    </w:p>
    <w:p w:rsidR="007C09D8" w:rsidRPr="00D56314" w:rsidRDefault="007C09D8" w:rsidP="008B4DC6">
      <w:pPr>
        <w:pStyle w:val="ListParagraph"/>
        <w:numPr>
          <w:ilvl w:val="0"/>
          <w:numId w:val="2"/>
        </w:numPr>
        <w:spacing w:after="0" w:line="360" w:lineRule="auto"/>
        <w:ind w:left="1560"/>
        <w:jc w:val="both"/>
        <w:rPr>
          <w:rFonts w:ascii="Arial" w:hAnsi="Arial" w:cs="Arial"/>
          <w:sz w:val="24"/>
          <w:szCs w:val="24"/>
        </w:rPr>
      </w:pPr>
      <w:r w:rsidRPr="00D56314">
        <w:rPr>
          <w:rFonts w:ascii="Arial" w:hAnsi="Arial" w:cs="Arial"/>
          <w:sz w:val="24"/>
          <w:szCs w:val="24"/>
        </w:rPr>
        <w:t>Undang-Undang Nomor 1 Tahun 1974 tentang Perkawinan</w:t>
      </w:r>
      <w:r w:rsidR="000E6C40" w:rsidRPr="00D56314">
        <w:rPr>
          <w:rStyle w:val="FootnoteReference"/>
          <w:rFonts w:ascii="Arial" w:hAnsi="Arial" w:cs="Arial"/>
          <w:sz w:val="24"/>
          <w:szCs w:val="24"/>
        </w:rPr>
        <w:footnoteReference w:id="2"/>
      </w:r>
      <w:r w:rsidRPr="00D56314">
        <w:rPr>
          <w:rFonts w:ascii="Arial" w:hAnsi="Arial" w:cs="Arial"/>
          <w:sz w:val="24"/>
          <w:szCs w:val="24"/>
        </w:rPr>
        <w:t>.</w:t>
      </w:r>
    </w:p>
    <w:p w:rsidR="004F1029" w:rsidRPr="00D56314" w:rsidRDefault="007C09D8" w:rsidP="008B4DC6">
      <w:pPr>
        <w:pStyle w:val="ListParagraph"/>
        <w:numPr>
          <w:ilvl w:val="0"/>
          <w:numId w:val="2"/>
        </w:numPr>
        <w:spacing w:after="0" w:line="360" w:lineRule="auto"/>
        <w:ind w:left="1560"/>
        <w:jc w:val="both"/>
        <w:rPr>
          <w:rFonts w:ascii="Arial" w:hAnsi="Arial" w:cs="Arial"/>
          <w:sz w:val="24"/>
          <w:szCs w:val="24"/>
        </w:rPr>
      </w:pPr>
      <w:r w:rsidRPr="00D56314">
        <w:rPr>
          <w:rFonts w:ascii="Arial" w:hAnsi="Arial" w:cs="Arial"/>
          <w:sz w:val="24"/>
          <w:szCs w:val="24"/>
        </w:rPr>
        <w:t>Kompilasi Hukum Islam, Instruksi Presiden Nomor 1 Tahun 1991.</w:t>
      </w:r>
    </w:p>
    <w:p w:rsidR="004F1029" w:rsidRPr="00D56314" w:rsidRDefault="007E1306" w:rsidP="005832A3">
      <w:pPr>
        <w:spacing w:after="0" w:line="360" w:lineRule="auto"/>
        <w:ind w:left="1134" w:right="56" w:firstLine="851"/>
        <w:jc w:val="both"/>
        <w:rPr>
          <w:rFonts w:ascii="Arial" w:hAnsi="Arial" w:cs="Arial"/>
          <w:sz w:val="24"/>
          <w:szCs w:val="24"/>
        </w:rPr>
      </w:pPr>
      <w:r w:rsidRPr="00D56314">
        <w:rPr>
          <w:rFonts w:ascii="Arial" w:hAnsi="Arial" w:cs="Arial"/>
          <w:sz w:val="24"/>
          <w:szCs w:val="24"/>
        </w:rPr>
        <w:t>Dalam Pasal 13 Undang-Undang Nomor 1 Tahun 1974 tentang perkawinan dikatakan sebagai berikut, “</w:t>
      </w:r>
      <w:r w:rsidR="004F1029" w:rsidRPr="00D56314">
        <w:rPr>
          <w:rFonts w:ascii="Arial" w:hAnsi="Arial" w:cs="Arial"/>
          <w:sz w:val="24"/>
          <w:szCs w:val="24"/>
        </w:rPr>
        <w:t>Perkawinan</w:t>
      </w:r>
      <w:r w:rsidR="004F1029" w:rsidRPr="00D56314">
        <w:rPr>
          <w:rFonts w:ascii="Arial" w:hAnsi="Arial" w:cs="Arial"/>
          <w:spacing w:val="64"/>
          <w:sz w:val="24"/>
          <w:szCs w:val="24"/>
        </w:rPr>
        <w:t xml:space="preserve"> </w:t>
      </w:r>
      <w:r w:rsidR="004F1029" w:rsidRPr="00D56314">
        <w:rPr>
          <w:rFonts w:ascii="Arial" w:hAnsi="Arial" w:cs="Arial"/>
          <w:sz w:val="24"/>
          <w:szCs w:val="24"/>
        </w:rPr>
        <w:t>d</w:t>
      </w:r>
      <w:bookmarkStart w:id="0" w:name="_GoBack"/>
      <w:bookmarkEnd w:id="0"/>
      <w:r w:rsidR="004F1029" w:rsidRPr="00D56314">
        <w:rPr>
          <w:rFonts w:ascii="Arial" w:hAnsi="Arial" w:cs="Arial"/>
          <w:sz w:val="24"/>
          <w:szCs w:val="24"/>
        </w:rPr>
        <w:t>apat</w:t>
      </w:r>
      <w:r w:rsidR="005832A3" w:rsidRPr="00D56314">
        <w:rPr>
          <w:rFonts w:ascii="Arial" w:hAnsi="Arial" w:cs="Arial"/>
          <w:sz w:val="24"/>
          <w:szCs w:val="24"/>
        </w:rPr>
        <w:t xml:space="preserve"> </w:t>
      </w:r>
      <w:r w:rsidR="004F1029" w:rsidRPr="00D56314">
        <w:rPr>
          <w:rFonts w:ascii="Arial" w:hAnsi="Arial" w:cs="Arial"/>
          <w:sz w:val="24"/>
          <w:szCs w:val="24"/>
        </w:rPr>
        <w:t>dicegah,</w:t>
      </w:r>
      <w:r w:rsidR="005832A3" w:rsidRPr="00D56314">
        <w:rPr>
          <w:rFonts w:ascii="Arial" w:hAnsi="Arial" w:cs="Arial"/>
          <w:sz w:val="24"/>
          <w:szCs w:val="24"/>
        </w:rPr>
        <w:t xml:space="preserve"> </w:t>
      </w:r>
      <w:r w:rsidR="004F1029" w:rsidRPr="00D56314">
        <w:rPr>
          <w:rFonts w:ascii="Arial" w:hAnsi="Arial" w:cs="Arial"/>
          <w:sz w:val="24"/>
          <w:szCs w:val="24"/>
        </w:rPr>
        <w:t>apabila</w:t>
      </w:r>
      <w:r w:rsidR="005832A3" w:rsidRPr="00D56314">
        <w:rPr>
          <w:rFonts w:ascii="Arial" w:hAnsi="Arial" w:cs="Arial"/>
          <w:sz w:val="24"/>
          <w:szCs w:val="24"/>
        </w:rPr>
        <w:t xml:space="preserve"> </w:t>
      </w:r>
      <w:r w:rsidR="004F1029" w:rsidRPr="00D56314">
        <w:rPr>
          <w:rFonts w:ascii="Arial" w:hAnsi="Arial" w:cs="Arial"/>
          <w:sz w:val="24"/>
          <w:szCs w:val="24"/>
        </w:rPr>
        <w:t>ada</w:t>
      </w:r>
      <w:r w:rsidR="005832A3" w:rsidRPr="00D56314">
        <w:rPr>
          <w:rFonts w:ascii="Arial" w:hAnsi="Arial" w:cs="Arial"/>
          <w:sz w:val="24"/>
          <w:szCs w:val="24"/>
        </w:rPr>
        <w:t xml:space="preserve"> </w:t>
      </w:r>
      <w:r w:rsidR="004F1029" w:rsidRPr="00D56314">
        <w:rPr>
          <w:rFonts w:ascii="Arial" w:hAnsi="Arial" w:cs="Arial"/>
          <w:sz w:val="24"/>
          <w:szCs w:val="24"/>
        </w:rPr>
        <w:t>pihak</w:t>
      </w:r>
      <w:r w:rsidR="005832A3" w:rsidRPr="00D56314">
        <w:rPr>
          <w:rFonts w:ascii="Arial" w:hAnsi="Arial" w:cs="Arial"/>
          <w:sz w:val="24"/>
          <w:szCs w:val="24"/>
        </w:rPr>
        <w:t xml:space="preserve"> </w:t>
      </w:r>
      <w:r w:rsidR="004F1029" w:rsidRPr="00D56314">
        <w:rPr>
          <w:rFonts w:ascii="Arial" w:hAnsi="Arial" w:cs="Arial"/>
          <w:spacing w:val="-7"/>
          <w:sz w:val="24"/>
          <w:szCs w:val="24"/>
        </w:rPr>
        <w:t>y</w:t>
      </w:r>
      <w:r w:rsidR="004F1029" w:rsidRPr="00D56314">
        <w:rPr>
          <w:rFonts w:ascii="Arial" w:hAnsi="Arial" w:cs="Arial"/>
          <w:sz w:val="24"/>
          <w:szCs w:val="24"/>
        </w:rPr>
        <w:t>ang</w:t>
      </w:r>
      <w:r w:rsidR="005832A3" w:rsidRPr="00D56314">
        <w:rPr>
          <w:rFonts w:ascii="Arial" w:hAnsi="Arial" w:cs="Arial"/>
          <w:sz w:val="24"/>
          <w:szCs w:val="24"/>
        </w:rPr>
        <w:t xml:space="preserve"> </w:t>
      </w:r>
      <w:r w:rsidR="004F1029" w:rsidRPr="00D56314">
        <w:rPr>
          <w:rFonts w:ascii="Arial" w:hAnsi="Arial" w:cs="Arial"/>
          <w:sz w:val="24"/>
          <w:szCs w:val="24"/>
        </w:rPr>
        <w:t>tidak</w:t>
      </w:r>
      <w:r w:rsidR="005832A3" w:rsidRPr="00D56314">
        <w:rPr>
          <w:rFonts w:ascii="Arial" w:hAnsi="Arial" w:cs="Arial"/>
          <w:sz w:val="24"/>
          <w:szCs w:val="24"/>
        </w:rPr>
        <w:t xml:space="preserve"> </w:t>
      </w:r>
      <w:r w:rsidR="004F1029" w:rsidRPr="00D56314">
        <w:rPr>
          <w:rFonts w:ascii="Arial" w:hAnsi="Arial" w:cs="Arial"/>
          <w:spacing w:val="-2"/>
          <w:sz w:val="24"/>
          <w:szCs w:val="24"/>
        </w:rPr>
        <w:t>m</w:t>
      </w:r>
      <w:r w:rsidR="004F1029" w:rsidRPr="00D56314">
        <w:rPr>
          <w:rFonts w:ascii="Arial" w:hAnsi="Arial" w:cs="Arial"/>
          <w:sz w:val="24"/>
          <w:szCs w:val="24"/>
        </w:rPr>
        <w:t>e</w:t>
      </w:r>
      <w:r w:rsidR="004F1029" w:rsidRPr="00D56314">
        <w:rPr>
          <w:rFonts w:ascii="Arial" w:hAnsi="Arial" w:cs="Arial"/>
          <w:spacing w:val="-2"/>
          <w:sz w:val="24"/>
          <w:szCs w:val="24"/>
        </w:rPr>
        <w:t>m</w:t>
      </w:r>
      <w:r w:rsidR="004F1029" w:rsidRPr="00D56314">
        <w:rPr>
          <w:rFonts w:ascii="Arial" w:hAnsi="Arial" w:cs="Arial"/>
          <w:sz w:val="24"/>
          <w:szCs w:val="24"/>
        </w:rPr>
        <w:t>enuhi</w:t>
      </w:r>
      <w:r w:rsidR="005832A3" w:rsidRPr="00D56314">
        <w:rPr>
          <w:rFonts w:ascii="Arial" w:hAnsi="Arial" w:cs="Arial"/>
          <w:sz w:val="24"/>
          <w:szCs w:val="24"/>
        </w:rPr>
        <w:t xml:space="preserve"> </w:t>
      </w:r>
      <w:r w:rsidR="004F1029" w:rsidRPr="00D56314">
        <w:rPr>
          <w:rFonts w:ascii="Arial" w:hAnsi="Arial" w:cs="Arial"/>
          <w:sz w:val="24"/>
          <w:szCs w:val="24"/>
        </w:rPr>
        <w:t>s</w:t>
      </w:r>
      <w:r w:rsidR="004F1029" w:rsidRPr="00D56314">
        <w:rPr>
          <w:rFonts w:ascii="Arial" w:hAnsi="Arial" w:cs="Arial"/>
          <w:spacing w:val="-7"/>
          <w:sz w:val="24"/>
          <w:szCs w:val="24"/>
        </w:rPr>
        <w:t>y</w:t>
      </w:r>
      <w:r w:rsidR="004F1029" w:rsidRPr="00D56314">
        <w:rPr>
          <w:rFonts w:ascii="Arial" w:hAnsi="Arial" w:cs="Arial"/>
          <w:sz w:val="24"/>
          <w:szCs w:val="24"/>
        </w:rPr>
        <w:t>arat-s</w:t>
      </w:r>
      <w:r w:rsidR="004F1029" w:rsidRPr="00D56314">
        <w:rPr>
          <w:rFonts w:ascii="Arial" w:hAnsi="Arial" w:cs="Arial"/>
          <w:spacing w:val="-7"/>
          <w:sz w:val="24"/>
          <w:szCs w:val="24"/>
        </w:rPr>
        <w:t>y</w:t>
      </w:r>
      <w:r w:rsidR="004F1029" w:rsidRPr="00D56314">
        <w:rPr>
          <w:rFonts w:ascii="Arial" w:hAnsi="Arial" w:cs="Arial"/>
          <w:sz w:val="24"/>
          <w:szCs w:val="24"/>
        </w:rPr>
        <w:t>arat</w:t>
      </w:r>
      <w:r w:rsidR="005832A3" w:rsidRPr="00D56314">
        <w:rPr>
          <w:rFonts w:ascii="Arial" w:hAnsi="Arial" w:cs="Arial"/>
          <w:spacing w:val="-12"/>
          <w:sz w:val="24"/>
          <w:szCs w:val="24"/>
        </w:rPr>
        <w:t xml:space="preserve"> </w:t>
      </w:r>
      <w:r w:rsidR="004F1029" w:rsidRPr="00D56314">
        <w:rPr>
          <w:rFonts w:ascii="Arial" w:hAnsi="Arial" w:cs="Arial"/>
          <w:sz w:val="24"/>
          <w:szCs w:val="24"/>
        </w:rPr>
        <w:t>untuk</w:t>
      </w:r>
      <w:r w:rsidR="005832A3" w:rsidRPr="00D56314">
        <w:rPr>
          <w:rFonts w:ascii="Arial" w:hAnsi="Arial" w:cs="Arial"/>
          <w:spacing w:val="-6"/>
          <w:sz w:val="24"/>
          <w:szCs w:val="24"/>
        </w:rPr>
        <w:t xml:space="preserve"> </w:t>
      </w:r>
      <w:r w:rsidR="004F1029" w:rsidRPr="00D56314">
        <w:rPr>
          <w:rFonts w:ascii="Arial" w:hAnsi="Arial" w:cs="Arial"/>
          <w:spacing w:val="-2"/>
          <w:sz w:val="24"/>
          <w:szCs w:val="24"/>
        </w:rPr>
        <w:t>m</w:t>
      </w:r>
      <w:r w:rsidR="004F1029" w:rsidRPr="00D56314">
        <w:rPr>
          <w:rFonts w:ascii="Arial" w:hAnsi="Arial" w:cs="Arial"/>
          <w:sz w:val="24"/>
          <w:szCs w:val="24"/>
        </w:rPr>
        <w:t>elangsungkan</w:t>
      </w:r>
      <w:r w:rsidR="004F1029" w:rsidRPr="00D56314">
        <w:rPr>
          <w:rFonts w:ascii="Arial" w:hAnsi="Arial" w:cs="Arial"/>
          <w:spacing w:val="-16"/>
          <w:sz w:val="24"/>
          <w:szCs w:val="24"/>
        </w:rPr>
        <w:t xml:space="preserve"> </w:t>
      </w:r>
      <w:r w:rsidR="004F1029" w:rsidRPr="00D56314">
        <w:rPr>
          <w:rFonts w:ascii="Arial" w:hAnsi="Arial" w:cs="Arial"/>
          <w:sz w:val="24"/>
          <w:szCs w:val="24"/>
        </w:rPr>
        <w:t>perkawinan</w:t>
      </w:r>
      <w:r w:rsidRPr="00D56314">
        <w:rPr>
          <w:rFonts w:ascii="Arial" w:hAnsi="Arial" w:cs="Arial"/>
          <w:sz w:val="24"/>
          <w:szCs w:val="24"/>
        </w:rPr>
        <w:t>”</w:t>
      </w:r>
      <w:r w:rsidR="004F1029" w:rsidRPr="00D56314">
        <w:rPr>
          <w:rFonts w:ascii="Arial" w:hAnsi="Arial" w:cs="Arial"/>
          <w:sz w:val="24"/>
          <w:szCs w:val="24"/>
        </w:rPr>
        <w:t>.</w:t>
      </w:r>
      <w:r w:rsidRPr="00D56314">
        <w:rPr>
          <w:rFonts w:ascii="Arial" w:hAnsi="Arial" w:cs="Arial"/>
          <w:sz w:val="24"/>
          <w:szCs w:val="24"/>
        </w:rPr>
        <w:t xml:space="preserve"> Jadi</w:t>
      </w:r>
      <w:r w:rsidR="005832A3" w:rsidRPr="00D56314">
        <w:rPr>
          <w:rFonts w:ascii="Arial" w:hAnsi="Arial" w:cs="Arial"/>
          <w:sz w:val="24"/>
          <w:szCs w:val="24"/>
        </w:rPr>
        <w:t>,</w:t>
      </w:r>
      <w:r w:rsidRPr="00D56314">
        <w:rPr>
          <w:rFonts w:ascii="Arial" w:hAnsi="Arial" w:cs="Arial"/>
          <w:sz w:val="24"/>
          <w:szCs w:val="24"/>
        </w:rPr>
        <w:t xml:space="preserve"> dalam pasal ini pencegahan perkawinan diatur di dalam </w:t>
      </w:r>
      <w:r w:rsidR="00221F97" w:rsidRPr="00D56314">
        <w:rPr>
          <w:rFonts w:ascii="Arial" w:hAnsi="Arial" w:cs="Arial"/>
          <w:sz w:val="24"/>
          <w:szCs w:val="24"/>
        </w:rPr>
        <w:t>hukum</w:t>
      </w:r>
      <w:r w:rsidRPr="00D56314">
        <w:rPr>
          <w:rFonts w:ascii="Arial" w:hAnsi="Arial" w:cs="Arial"/>
          <w:sz w:val="24"/>
          <w:szCs w:val="24"/>
        </w:rPr>
        <w:t xml:space="preserve"> jika ada pihak yang tidak memenuhi syarat-syarat untuk melangsungkan perkawinan. </w:t>
      </w:r>
    </w:p>
    <w:p w:rsidR="007E1306" w:rsidRPr="00D56314" w:rsidRDefault="007E1306" w:rsidP="008D6861">
      <w:pPr>
        <w:spacing w:after="0" w:line="360" w:lineRule="auto"/>
        <w:ind w:left="1134" w:right="56" w:firstLine="851"/>
        <w:jc w:val="both"/>
        <w:rPr>
          <w:rFonts w:ascii="Arial" w:hAnsi="Arial" w:cs="Arial"/>
          <w:sz w:val="24"/>
          <w:szCs w:val="24"/>
        </w:rPr>
      </w:pPr>
      <w:r w:rsidRPr="00D56314">
        <w:rPr>
          <w:rFonts w:ascii="Arial" w:hAnsi="Arial" w:cs="Arial"/>
          <w:sz w:val="24"/>
          <w:szCs w:val="24"/>
        </w:rPr>
        <w:t>Sedangkan di dalam Pasal 60 ayat (1) dan ayat (2) Kompilasi Hukum Islam dikatakan bahwa, “Pencegahan perkawinan bertujuan untuk menghindari suatu perkawinan yang dilarang hukum Islam dan Peraturan Perundang</w:t>
      </w:r>
      <w:r w:rsidRPr="00D56314">
        <w:rPr>
          <w:rFonts w:ascii="Cambria Math" w:hAnsi="Cambria Math" w:cs="Cambria Math"/>
          <w:sz w:val="24"/>
          <w:szCs w:val="24"/>
        </w:rPr>
        <w:t>‐</w:t>
      </w:r>
      <w:r w:rsidRPr="00D56314">
        <w:rPr>
          <w:rFonts w:ascii="Arial" w:hAnsi="Arial" w:cs="Arial"/>
          <w:sz w:val="24"/>
          <w:szCs w:val="24"/>
        </w:rPr>
        <w:t>undangan”. “Pencegahan perkawinan dapat dilakukan bila calon suami atau calon isteri yang akan melangsungkan perkawinan tidak memenuhi syarat</w:t>
      </w:r>
      <w:r w:rsidRPr="00D56314">
        <w:rPr>
          <w:rFonts w:ascii="Cambria Math" w:hAnsi="Cambria Math" w:cs="Cambria Math"/>
          <w:sz w:val="24"/>
          <w:szCs w:val="24"/>
        </w:rPr>
        <w:t>‐</w:t>
      </w:r>
      <w:r w:rsidRPr="00D56314">
        <w:rPr>
          <w:rFonts w:ascii="Arial" w:hAnsi="Arial" w:cs="Arial"/>
          <w:sz w:val="24"/>
          <w:szCs w:val="24"/>
        </w:rPr>
        <w:t>syarat untuk melangsungkan perkawinan menurut hukum Islam dan peraturan Perundang</w:t>
      </w:r>
      <w:r w:rsidRPr="00D56314">
        <w:rPr>
          <w:rFonts w:ascii="Cambria Math" w:hAnsi="Cambria Math" w:cs="Cambria Math"/>
          <w:sz w:val="24"/>
          <w:szCs w:val="24"/>
        </w:rPr>
        <w:t>‐</w:t>
      </w:r>
      <w:r w:rsidRPr="00D56314">
        <w:rPr>
          <w:rFonts w:ascii="Arial" w:hAnsi="Arial" w:cs="Arial"/>
          <w:sz w:val="24"/>
          <w:szCs w:val="24"/>
        </w:rPr>
        <w:t>undangan”.</w:t>
      </w:r>
    </w:p>
    <w:p w:rsidR="00C2025F" w:rsidRPr="00D56314" w:rsidRDefault="00C2025F" w:rsidP="008D6861">
      <w:pPr>
        <w:spacing w:after="0" w:line="360" w:lineRule="auto"/>
        <w:ind w:left="1134" w:right="56" w:firstLine="851"/>
        <w:jc w:val="both"/>
        <w:rPr>
          <w:rFonts w:ascii="Arial" w:hAnsi="Arial" w:cs="Arial"/>
          <w:sz w:val="24"/>
          <w:szCs w:val="24"/>
        </w:rPr>
      </w:pPr>
      <w:r w:rsidRPr="00D56314">
        <w:rPr>
          <w:rFonts w:ascii="Arial" w:hAnsi="Arial" w:cs="Arial"/>
          <w:sz w:val="24"/>
          <w:szCs w:val="24"/>
        </w:rPr>
        <w:t xml:space="preserve">Berdasarkan Pasal 60 ini dijelaskan bahwa tujuan pencegahan perkawinan adalah untuk menghindari suatu perkawinan yang dilarang </w:t>
      </w:r>
      <w:r w:rsidR="00221F97" w:rsidRPr="00D56314">
        <w:rPr>
          <w:rFonts w:ascii="Arial" w:hAnsi="Arial" w:cs="Arial"/>
          <w:sz w:val="24"/>
          <w:szCs w:val="24"/>
        </w:rPr>
        <w:lastRenderedPageBreak/>
        <w:t>hukum</w:t>
      </w:r>
      <w:r w:rsidRPr="00D56314">
        <w:rPr>
          <w:rFonts w:ascii="Arial" w:hAnsi="Arial" w:cs="Arial"/>
          <w:sz w:val="24"/>
          <w:szCs w:val="24"/>
        </w:rPr>
        <w:t xml:space="preserve"> Islam dan Peraturan Perundang-undangan. Pencegahan perkawinan itu dapat dilakukan bila calon suami atau isteri tidak memenuhi syarat-syarat untuk melangsungkan perkawinan baik menurut </w:t>
      </w:r>
      <w:r w:rsidR="00221F97" w:rsidRPr="00D56314">
        <w:rPr>
          <w:rFonts w:ascii="Arial" w:hAnsi="Arial" w:cs="Arial"/>
          <w:sz w:val="24"/>
          <w:szCs w:val="24"/>
        </w:rPr>
        <w:t>hukum</w:t>
      </w:r>
      <w:r w:rsidRPr="00D56314">
        <w:rPr>
          <w:rFonts w:ascii="Arial" w:hAnsi="Arial" w:cs="Arial"/>
          <w:sz w:val="24"/>
          <w:szCs w:val="24"/>
        </w:rPr>
        <w:t xml:space="preserve"> Islam ma</w:t>
      </w:r>
      <w:r w:rsidR="00C63E95" w:rsidRPr="00D56314">
        <w:rPr>
          <w:rFonts w:ascii="Arial" w:hAnsi="Arial" w:cs="Arial"/>
          <w:sz w:val="24"/>
          <w:szCs w:val="24"/>
        </w:rPr>
        <w:t>u</w:t>
      </w:r>
      <w:r w:rsidRPr="00D56314">
        <w:rPr>
          <w:rFonts w:ascii="Arial" w:hAnsi="Arial" w:cs="Arial"/>
          <w:sz w:val="24"/>
          <w:szCs w:val="24"/>
        </w:rPr>
        <w:t>pun menurut peraturan Perundang-undangan.</w:t>
      </w:r>
    </w:p>
    <w:p w:rsidR="0005317C" w:rsidRPr="00D56314" w:rsidRDefault="00C63E95" w:rsidP="005832A3">
      <w:pPr>
        <w:spacing w:after="0" w:line="360" w:lineRule="auto"/>
        <w:ind w:left="1134" w:right="56" w:firstLine="851"/>
        <w:jc w:val="both"/>
        <w:rPr>
          <w:rFonts w:ascii="Arial" w:hAnsi="Arial" w:cs="Arial"/>
          <w:sz w:val="24"/>
          <w:szCs w:val="24"/>
        </w:rPr>
      </w:pPr>
      <w:r w:rsidRPr="00D56314">
        <w:rPr>
          <w:rFonts w:ascii="Arial" w:hAnsi="Arial" w:cs="Arial"/>
          <w:sz w:val="24"/>
          <w:szCs w:val="24"/>
        </w:rPr>
        <w:t xml:space="preserve">Jelas di sini bahwa pencegahan perkawinan tidak dapat dilakukan tanpa ada alasan </w:t>
      </w:r>
      <w:r w:rsidR="00221F97" w:rsidRPr="00D56314">
        <w:rPr>
          <w:rFonts w:ascii="Arial" w:hAnsi="Arial" w:cs="Arial"/>
          <w:sz w:val="24"/>
          <w:szCs w:val="24"/>
        </w:rPr>
        <w:t>hukum</w:t>
      </w:r>
      <w:r w:rsidRPr="00D56314">
        <w:rPr>
          <w:rFonts w:ascii="Arial" w:hAnsi="Arial" w:cs="Arial"/>
          <w:sz w:val="24"/>
          <w:szCs w:val="24"/>
        </w:rPr>
        <w:t xml:space="preserve"> yang jelas</w:t>
      </w:r>
      <w:r w:rsidR="00F4300C" w:rsidRPr="00D56314">
        <w:rPr>
          <w:rStyle w:val="FootnoteReference"/>
          <w:rFonts w:ascii="Arial" w:hAnsi="Arial" w:cs="Arial"/>
          <w:sz w:val="24"/>
          <w:szCs w:val="24"/>
        </w:rPr>
        <w:footnoteReference w:id="3"/>
      </w:r>
      <w:r w:rsidRPr="00D56314">
        <w:rPr>
          <w:rFonts w:ascii="Arial" w:hAnsi="Arial" w:cs="Arial"/>
          <w:sz w:val="24"/>
          <w:szCs w:val="24"/>
        </w:rPr>
        <w:t xml:space="preserve">, tidak dapat dilakukan dengan alasan orang tua tidak senang atau tidak suka kepada calon menantunya, atau dengan alasan lain yang tidak sah menurut </w:t>
      </w:r>
      <w:r w:rsidR="00221F97" w:rsidRPr="00D56314">
        <w:rPr>
          <w:rFonts w:ascii="Arial" w:hAnsi="Arial" w:cs="Arial"/>
          <w:sz w:val="24"/>
          <w:szCs w:val="24"/>
        </w:rPr>
        <w:t>hukum</w:t>
      </w:r>
      <w:r w:rsidRPr="00D56314">
        <w:rPr>
          <w:rFonts w:ascii="Arial" w:hAnsi="Arial" w:cs="Arial"/>
          <w:sz w:val="24"/>
          <w:szCs w:val="24"/>
        </w:rPr>
        <w:t>. Tetapi hanya dapat dilakukan pencegahan dengan alasan perkawinan tersebut tidak memenuhi persyaratan baik</w:t>
      </w:r>
      <w:r w:rsidR="005832A3" w:rsidRPr="00D56314">
        <w:rPr>
          <w:rFonts w:ascii="Arial" w:hAnsi="Arial" w:cs="Arial"/>
          <w:sz w:val="24"/>
          <w:szCs w:val="24"/>
        </w:rPr>
        <w:t xml:space="preserve"> </w:t>
      </w:r>
      <w:r w:rsidRPr="00D56314">
        <w:rPr>
          <w:rFonts w:ascii="Arial" w:hAnsi="Arial" w:cs="Arial"/>
          <w:sz w:val="24"/>
          <w:szCs w:val="24"/>
        </w:rPr>
        <w:t>menurut</w:t>
      </w:r>
      <w:r w:rsidR="005832A3" w:rsidRPr="00D56314">
        <w:rPr>
          <w:rFonts w:ascii="Arial" w:hAnsi="Arial" w:cs="Arial"/>
          <w:sz w:val="24"/>
          <w:szCs w:val="24"/>
        </w:rPr>
        <w:t xml:space="preserve"> </w:t>
      </w:r>
      <w:r w:rsidR="00221F97" w:rsidRPr="00D56314">
        <w:rPr>
          <w:rFonts w:ascii="Arial" w:hAnsi="Arial" w:cs="Arial"/>
          <w:sz w:val="24"/>
          <w:szCs w:val="24"/>
        </w:rPr>
        <w:t>hukum</w:t>
      </w:r>
      <w:r w:rsidRPr="00D56314">
        <w:rPr>
          <w:rFonts w:ascii="Arial" w:hAnsi="Arial" w:cs="Arial"/>
          <w:sz w:val="24"/>
          <w:szCs w:val="24"/>
        </w:rPr>
        <w:t xml:space="preserve"> Islam, misalnya perkawinan dua orang bersaudara atau dua orang yang bersaudara sesusuan, maupun menurut peraturan perundang-undangan tentang perkawinan, misalnya calon suami terikat</w:t>
      </w:r>
      <w:r w:rsidR="005832A3" w:rsidRPr="00D56314">
        <w:rPr>
          <w:rFonts w:ascii="Arial" w:hAnsi="Arial" w:cs="Arial"/>
          <w:sz w:val="24"/>
          <w:szCs w:val="24"/>
        </w:rPr>
        <w:t xml:space="preserve"> </w:t>
      </w:r>
      <w:r w:rsidRPr="00D56314">
        <w:rPr>
          <w:rFonts w:ascii="Arial" w:hAnsi="Arial" w:cs="Arial"/>
          <w:sz w:val="24"/>
          <w:szCs w:val="24"/>
        </w:rPr>
        <w:t>dalam</w:t>
      </w:r>
      <w:r w:rsidR="005832A3" w:rsidRPr="00D56314">
        <w:rPr>
          <w:rFonts w:ascii="Arial" w:hAnsi="Arial" w:cs="Arial"/>
          <w:sz w:val="24"/>
          <w:szCs w:val="24"/>
        </w:rPr>
        <w:t xml:space="preserve"> </w:t>
      </w:r>
      <w:r w:rsidRPr="00D56314">
        <w:rPr>
          <w:rFonts w:ascii="Arial" w:hAnsi="Arial" w:cs="Arial"/>
          <w:sz w:val="24"/>
          <w:szCs w:val="24"/>
        </w:rPr>
        <w:t>perkwinan</w:t>
      </w:r>
      <w:r w:rsidR="005832A3" w:rsidRPr="00D56314">
        <w:rPr>
          <w:rFonts w:ascii="Arial" w:hAnsi="Arial" w:cs="Arial"/>
          <w:sz w:val="24"/>
          <w:szCs w:val="24"/>
        </w:rPr>
        <w:t xml:space="preserve"> </w:t>
      </w:r>
      <w:r w:rsidRPr="00D56314">
        <w:rPr>
          <w:rFonts w:ascii="Arial" w:hAnsi="Arial" w:cs="Arial"/>
          <w:sz w:val="24"/>
          <w:szCs w:val="24"/>
        </w:rPr>
        <w:t>dengan</w:t>
      </w:r>
      <w:r w:rsidR="005832A3" w:rsidRPr="00D56314">
        <w:rPr>
          <w:rFonts w:ascii="Arial" w:hAnsi="Arial" w:cs="Arial"/>
          <w:sz w:val="24"/>
          <w:szCs w:val="24"/>
        </w:rPr>
        <w:t xml:space="preserve"> </w:t>
      </w:r>
      <w:r w:rsidRPr="00D56314">
        <w:rPr>
          <w:rFonts w:ascii="Arial" w:hAnsi="Arial" w:cs="Arial"/>
          <w:sz w:val="24"/>
          <w:szCs w:val="24"/>
        </w:rPr>
        <w:t>perempuan</w:t>
      </w:r>
      <w:r w:rsidR="005832A3" w:rsidRPr="00D56314">
        <w:rPr>
          <w:rFonts w:ascii="Arial" w:hAnsi="Arial" w:cs="Arial"/>
          <w:sz w:val="24"/>
          <w:szCs w:val="24"/>
        </w:rPr>
        <w:t xml:space="preserve"> lain </w:t>
      </w:r>
      <w:r w:rsidRPr="00D56314">
        <w:rPr>
          <w:rFonts w:ascii="Arial" w:hAnsi="Arial" w:cs="Arial"/>
          <w:sz w:val="24"/>
          <w:szCs w:val="24"/>
        </w:rPr>
        <w:t xml:space="preserve">padahal dia tidak mendapatkan izin poligami dari Pengadilan. </w:t>
      </w:r>
    </w:p>
    <w:p w:rsidR="0005317C" w:rsidRPr="00D56314" w:rsidRDefault="0005317C" w:rsidP="005832A3">
      <w:pPr>
        <w:spacing w:after="0" w:line="360" w:lineRule="auto"/>
        <w:ind w:left="1134" w:firstLine="851"/>
        <w:jc w:val="both"/>
        <w:rPr>
          <w:rFonts w:ascii="Arial" w:hAnsi="Arial" w:cs="Arial"/>
          <w:sz w:val="24"/>
          <w:szCs w:val="24"/>
        </w:rPr>
      </w:pPr>
      <w:r w:rsidRPr="00D56314">
        <w:rPr>
          <w:rFonts w:ascii="Arial" w:hAnsi="Arial" w:cs="Arial"/>
          <w:sz w:val="24"/>
          <w:szCs w:val="24"/>
        </w:rPr>
        <w:t xml:space="preserve">Pasal 61 Kompilasi Hukum Islam menjelaskan bahwa “Tidak sekufu tidak dapat dijadikan alasan untuk mencegah perkawinan, kecuali tidak sekufu karena perbedaan agama atau </w:t>
      </w:r>
      <w:r w:rsidRPr="00D56314">
        <w:rPr>
          <w:rFonts w:ascii="Arial" w:hAnsi="Arial" w:cs="Arial"/>
          <w:i/>
          <w:iCs/>
          <w:sz w:val="24"/>
          <w:szCs w:val="24"/>
        </w:rPr>
        <w:t>ikhtilaafu al dien</w:t>
      </w:r>
      <w:r w:rsidRPr="00D56314">
        <w:rPr>
          <w:rFonts w:ascii="Arial" w:hAnsi="Arial" w:cs="Arial"/>
          <w:sz w:val="24"/>
          <w:szCs w:val="24"/>
        </w:rPr>
        <w:t>”. Tidak s</w:t>
      </w:r>
      <w:r w:rsidR="005832A3" w:rsidRPr="00D56314">
        <w:rPr>
          <w:rFonts w:ascii="Arial" w:hAnsi="Arial" w:cs="Arial"/>
          <w:sz w:val="24"/>
          <w:szCs w:val="24"/>
        </w:rPr>
        <w:t>ekufu maksudnya adalah tidak se</w:t>
      </w:r>
      <w:r w:rsidRPr="00D56314">
        <w:rPr>
          <w:rFonts w:ascii="Arial" w:hAnsi="Arial" w:cs="Arial"/>
          <w:sz w:val="24"/>
          <w:szCs w:val="24"/>
        </w:rPr>
        <w:t>level atau tidak sepadan, baik dalam level kebangsawanan atau ekonomi atau hal kebanggaan lainnya. Kecuali yang dibenarkan adalah tidak sama atau tidak sekufu dalam agama den</w:t>
      </w:r>
      <w:r w:rsidR="005832A3" w:rsidRPr="00D56314">
        <w:rPr>
          <w:rFonts w:ascii="Arial" w:hAnsi="Arial" w:cs="Arial"/>
          <w:sz w:val="24"/>
          <w:szCs w:val="24"/>
        </w:rPr>
        <w:t>g</w:t>
      </w:r>
      <w:r w:rsidRPr="00D56314">
        <w:rPr>
          <w:rFonts w:ascii="Arial" w:hAnsi="Arial" w:cs="Arial"/>
          <w:sz w:val="24"/>
          <w:szCs w:val="24"/>
        </w:rPr>
        <w:t>an kata perbedaan agama dapat dijadikan sebagai alasan pencegahan perkawinan.</w:t>
      </w:r>
    </w:p>
    <w:p w:rsidR="00A75ED4" w:rsidRPr="00D56314" w:rsidRDefault="00C63E95" w:rsidP="008D6861">
      <w:pPr>
        <w:spacing w:after="0" w:line="360" w:lineRule="auto"/>
        <w:ind w:left="1134" w:right="56" w:firstLine="851"/>
        <w:jc w:val="both"/>
        <w:rPr>
          <w:rFonts w:ascii="Arial" w:hAnsi="Arial" w:cs="Arial"/>
          <w:sz w:val="24"/>
          <w:szCs w:val="24"/>
        </w:rPr>
      </w:pPr>
      <w:r w:rsidRPr="00D56314">
        <w:rPr>
          <w:rFonts w:ascii="Arial" w:hAnsi="Arial" w:cs="Arial"/>
          <w:sz w:val="24"/>
          <w:szCs w:val="24"/>
        </w:rPr>
        <w:t>Kalau alasan pencegahan perkawinan sudah jelas seperti di atas, maka sekarang pertanyaannya siapa saja berhak atau berwenang untuk menga</w:t>
      </w:r>
      <w:r w:rsidR="005832A3" w:rsidRPr="00D56314">
        <w:rPr>
          <w:rFonts w:ascii="Arial" w:hAnsi="Arial" w:cs="Arial"/>
          <w:sz w:val="24"/>
          <w:szCs w:val="24"/>
        </w:rPr>
        <w:t>jukan pencegahan perkawinan ini</w:t>
      </w:r>
      <w:r w:rsidRPr="00D56314">
        <w:rPr>
          <w:rFonts w:ascii="Arial" w:hAnsi="Arial" w:cs="Arial"/>
          <w:sz w:val="24"/>
          <w:szCs w:val="24"/>
        </w:rPr>
        <w:t xml:space="preserve">? Hal ini dijawab oleh Pasal </w:t>
      </w:r>
      <w:r w:rsidR="00A75ED4" w:rsidRPr="00D56314">
        <w:rPr>
          <w:rFonts w:ascii="Arial" w:hAnsi="Arial" w:cs="Arial"/>
          <w:sz w:val="24"/>
          <w:szCs w:val="24"/>
        </w:rPr>
        <w:t>14 Undang-Undang Nomor 1 Tahun 1974, ayat (1) yang berbunyi sebagai berikut :</w:t>
      </w:r>
    </w:p>
    <w:p w:rsidR="004F1029" w:rsidRPr="00D56314" w:rsidRDefault="004F1029" w:rsidP="008D6861">
      <w:pPr>
        <w:pStyle w:val="ListParagraph"/>
        <w:numPr>
          <w:ilvl w:val="0"/>
          <w:numId w:val="3"/>
        </w:numPr>
        <w:spacing w:after="0" w:line="360" w:lineRule="auto"/>
        <w:ind w:right="56"/>
        <w:jc w:val="both"/>
        <w:rPr>
          <w:rFonts w:ascii="Arial" w:hAnsi="Arial" w:cs="Arial"/>
          <w:sz w:val="24"/>
          <w:szCs w:val="24"/>
        </w:rPr>
      </w:pPr>
      <w:r w:rsidRPr="00D56314">
        <w:rPr>
          <w:rFonts w:ascii="Arial" w:hAnsi="Arial" w:cs="Arial"/>
          <w:sz w:val="24"/>
          <w:szCs w:val="24"/>
        </w:rPr>
        <w:t>Yang</w:t>
      </w:r>
      <w:r w:rsidRPr="00D56314">
        <w:rPr>
          <w:rFonts w:ascii="Arial" w:hAnsi="Arial" w:cs="Arial"/>
          <w:spacing w:val="35"/>
          <w:sz w:val="24"/>
          <w:szCs w:val="24"/>
        </w:rPr>
        <w:t xml:space="preserve"> </w:t>
      </w:r>
      <w:r w:rsidRPr="00D56314">
        <w:rPr>
          <w:rFonts w:ascii="Arial" w:hAnsi="Arial" w:cs="Arial"/>
          <w:sz w:val="24"/>
          <w:szCs w:val="24"/>
        </w:rPr>
        <w:t>dapat</w:t>
      </w:r>
      <w:r w:rsidRPr="00D56314">
        <w:rPr>
          <w:rFonts w:ascii="Arial" w:hAnsi="Arial" w:cs="Arial"/>
          <w:spacing w:val="35"/>
          <w:sz w:val="24"/>
          <w:szCs w:val="24"/>
        </w:rPr>
        <w:t xml:space="preserve"> </w:t>
      </w:r>
      <w:r w:rsidRPr="00D56314">
        <w:rPr>
          <w:rFonts w:ascii="Arial" w:hAnsi="Arial" w:cs="Arial"/>
          <w:spacing w:val="-2"/>
          <w:sz w:val="24"/>
          <w:szCs w:val="24"/>
        </w:rPr>
        <w:t>m</w:t>
      </w:r>
      <w:r w:rsidRPr="00D56314">
        <w:rPr>
          <w:rFonts w:ascii="Arial" w:hAnsi="Arial" w:cs="Arial"/>
          <w:sz w:val="24"/>
          <w:szCs w:val="24"/>
        </w:rPr>
        <w:t>encegah</w:t>
      </w:r>
      <w:r w:rsidRPr="00D56314">
        <w:rPr>
          <w:rFonts w:ascii="Arial" w:hAnsi="Arial" w:cs="Arial"/>
          <w:spacing w:val="30"/>
          <w:sz w:val="24"/>
          <w:szCs w:val="24"/>
        </w:rPr>
        <w:t xml:space="preserve"> </w:t>
      </w:r>
      <w:r w:rsidRPr="00D56314">
        <w:rPr>
          <w:rFonts w:ascii="Arial" w:hAnsi="Arial" w:cs="Arial"/>
          <w:sz w:val="24"/>
          <w:szCs w:val="24"/>
        </w:rPr>
        <w:t>perkawinan</w:t>
      </w:r>
      <w:r w:rsidRPr="00D56314">
        <w:rPr>
          <w:rFonts w:ascii="Arial" w:hAnsi="Arial" w:cs="Arial"/>
          <w:spacing w:val="29"/>
          <w:sz w:val="24"/>
          <w:szCs w:val="24"/>
        </w:rPr>
        <w:t xml:space="preserve"> </w:t>
      </w:r>
      <w:r w:rsidRPr="00D56314">
        <w:rPr>
          <w:rFonts w:ascii="Arial" w:hAnsi="Arial" w:cs="Arial"/>
          <w:sz w:val="24"/>
          <w:szCs w:val="24"/>
        </w:rPr>
        <w:t>ialah</w:t>
      </w:r>
      <w:r w:rsidRPr="00D56314">
        <w:rPr>
          <w:rFonts w:ascii="Arial" w:hAnsi="Arial" w:cs="Arial"/>
          <w:spacing w:val="36"/>
          <w:sz w:val="24"/>
          <w:szCs w:val="24"/>
        </w:rPr>
        <w:t xml:space="preserve"> </w:t>
      </w:r>
      <w:r w:rsidRPr="00D56314">
        <w:rPr>
          <w:rFonts w:ascii="Arial" w:hAnsi="Arial" w:cs="Arial"/>
          <w:sz w:val="24"/>
          <w:szCs w:val="24"/>
        </w:rPr>
        <w:t>para</w:t>
      </w:r>
      <w:r w:rsidRPr="00D56314">
        <w:rPr>
          <w:rFonts w:ascii="Arial" w:hAnsi="Arial" w:cs="Arial"/>
          <w:spacing w:val="37"/>
          <w:sz w:val="24"/>
          <w:szCs w:val="24"/>
        </w:rPr>
        <w:t xml:space="preserve"> </w:t>
      </w:r>
      <w:r w:rsidRPr="00D56314">
        <w:rPr>
          <w:rFonts w:ascii="Arial" w:hAnsi="Arial" w:cs="Arial"/>
          <w:sz w:val="24"/>
          <w:szCs w:val="24"/>
        </w:rPr>
        <w:t>keluarga</w:t>
      </w:r>
      <w:r w:rsidRPr="00D56314">
        <w:rPr>
          <w:rFonts w:ascii="Arial" w:hAnsi="Arial" w:cs="Arial"/>
          <w:spacing w:val="29"/>
          <w:sz w:val="24"/>
          <w:szCs w:val="24"/>
        </w:rPr>
        <w:t xml:space="preserve"> </w:t>
      </w:r>
      <w:r w:rsidRPr="00D56314">
        <w:rPr>
          <w:rFonts w:ascii="Arial" w:hAnsi="Arial" w:cs="Arial"/>
          <w:sz w:val="24"/>
          <w:szCs w:val="24"/>
        </w:rPr>
        <w:t>dalam</w:t>
      </w:r>
      <w:r w:rsidRPr="00D56314">
        <w:rPr>
          <w:rFonts w:ascii="Arial" w:hAnsi="Arial" w:cs="Arial"/>
          <w:spacing w:val="30"/>
          <w:sz w:val="24"/>
          <w:szCs w:val="24"/>
        </w:rPr>
        <w:t xml:space="preserve"> </w:t>
      </w:r>
      <w:r w:rsidRPr="00D56314">
        <w:rPr>
          <w:rFonts w:ascii="Arial" w:hAnsi="Arial" w:cs="Arial"/>
          <w:sz w:val="24"/>
          <w:szCs w:val="24"/>
        </w:rPr>
        <w:t>garis keturunan</w:t>
      </w:r>
      <w:r w:rsidRPr="00D56314">
        <w:rPr>
          <w:rFonts w:ascii="Arial" w:hAnsi="Arial" w:cs="Arial"/>
          <w:spacing w:val="2"/>
          <w:sz w:val="24"/>
          <w:szCs w:val="24"/>
        </w:rPr>
        <w:t xml:space="preserve"> </w:t>
      </w:r>
      <w:r w:rsidRPr="00D56314">
        <w:rPr>
          <w:rFonts w:ascii="Arial" w:hAnsi="Arial" w:cs="Arial"/>
          <w:sz w:val="24"/>
          <w:szCs w:val="24"/>
        </w:rPr>
        <w:t>lurus</w:t>
      </w:r>
      <w:r w:rsidRPr="00D56314">
        <w:rPr>
          <w:rFonts w:ascii="Arial" w:hAnsi="Arial" w:cs="Arial"/>
          <w:spacing w:val="8"/>
          <w:sz w:val="24"/>
          <w:szCs w:val="24"/>
        </w:rPr>
        <w:t xml:space="preserve"> </w:t>
      </w:r>
      <w:r w:rsidRPr="00D56314">
        <w:rPr>
          <w:rFonts w:ascii="Arial" w:hAnsi="Arial" w:cs="Arial"/>
          <w:sz w:val="24"/>
          <w:szCs w:val="24"/>
        </w:rPr>
        <w:t>keatas</w:t>
      </w:r>
      <w:r w:rsidRPr="00D56314">
        <w:rPr>
          <w:rFonts w:ascii="Arial" w:hAnsi="Arial" w:cs="Arial"/>
          <w:spacing w:val="6"/>
          <w:sz w:val="24"/>
          <w:szCs w:val="24"/>
        </w:rPr>
        <w:t xml:space="preserve"> </w:t>
      </w:r>
      <w:r w:rsidRPr="00D56314">
        <w:rPr>
          <w:rFonts w:ascii="Arial" w:hAnsi="Arial" w:cs="Arial"/>
          <w:sz w:val="24"/>
          <w:szCs w:val="24"/>
        </w:rPr>
        <w:t>dan</w:t>
      </w:r>
      <w:r w:rsidRPr="00D56314">
        <w:rPr>
          <w:rFonts w:ascii="Arial" w:hAnsi="Arial" w:cs="Arial"/>
          <w:spacing w:val="9"/>
          <w:sz w:val="24"/>
          <w:szCs w:val="24"/>
        </w:rPr>
        <w:t xml:space="preserve"> </w:t>
      </w:r>
      <w:r w:rsidRPr="00D56314">
        <w:rPr>
          <w:rFonts w:ascii="Arial" w:hAnsi="Arial" w:cs="Arial"/>
          <w:sz w:val="24"/>
          <w:szCs w:val="24"/>
        </w:rPr>
        <w:t>kebawah, saudara,</w:t>
      </w:r>
      <w:r w:rsidRPr="00D56314">
        <w:rPr>
          <w:rFonts w:ascii="Arial" w:hAnsi="Arial" w:cs="Arial"/>
          <w:spacing w:val="1"/>
          <w:sz w:val="24"/>
          <w:szCs w:val="24"/>
        </w:rPr>
        <w:t xml:space="preserve"> </w:t>
      </w:r>
      <w:r w:rsidRPr="00D56314">
        <w:rPr>
          <w:rFonts w:ascii="Arial" w:hAnsi="Arial" w:cs="Arial"/>
          <w:sz w:val="24"/>
          <w:szCs w:val="24"/>
        </w:rPr>
        <w:t>wali</w:t>
      </w:r>
      <w:r w:rsidRPr="00D56314">
        <w:rPr>
          <w:rFonts w:ascii="Arial" w:hAnsi="Arial" w:cs="Arial"/>
          <w:spacing w:val="5"/>
          <w:sz w:val="24"/>
          <w:szCs w:val="24"/>
        </w:rPr>
        <w:t xml:space="preserve"> </w:t>
      </w:r>
      <w:r w:rsidRPr="00D56314">
        <w:rPr>
          <w:rFonts w:ascii="Arial" w:hAnsi="Arial" w:cs="Arial"/>
          <w:sz w:val="24"/>
          <w:szCs w:val="24"/>
        </w:rPr>
        <w:t>nikah,</w:t>
      </w:r>
      <w:r w:rsidRPr="00D56314">
        <w:rPr>
          <w:rFonts w:ascii="Arial" w:hAnsi="Arial" w:cs="Arial"/>
          <w:spacing w:val="3"/>
          <w:sz w:val="24"/>
          <w:szCs w:val="24"/>
        </w:rPr>
        <w:t xml:space="preserve"> </w:t>
      </w:r>
      <w:r w:rsidRPr="00D56314">
        <w:rPr>
          <w:rFonts w:ascii="Arial" w:hAnsi="Arial" w:cs="Arial"/>
          <w:sz w:val="24"/>
          <w:szCs w:val="24"/>
        </w:rPr>
        <w:t xml:space="preserve">wali, </w:t>
      </w:r>
      <w:r w:rsidRPr="00D56314">
        <w:rPr>
          <w:rFonts w:ascii="Arial" w:hAnsi="Arial" w:cs="Arial"/>
          <w:sz w:val="24"/>
          <w:szCs w:val="24"/>
        </w:rPr>
        <w:lastRenderedPageBreak/>
        <w:t>penga</w:t>
      </w:r>
      <w:r w:rsidRPr="00D56314">
        <w:rPr>
          <w:rFonts w:ascii="Arial" w:hAnsi="Arial" w:cs="Arial"/>
          <w:spacing w:val="-2"/>
          <w:sz w:val="24"/>
          <w:szCs w:val="24"/>
        </w:rPr>
        <w:t>m</w:t>
      </w:r>
      <w:r w:rsidRPr="00D56314">
        <w:rPr>
          <w:rFonts w:ascii="Arial" w:hAnsi="Arial" w:cs="Arial"/>
          <w:sz w:val="24"/>
          <w:szCs w:val="24"/>
        </w:rPr>
        <w:t>pu</w:t>
      </w:r>
      <w:r w:rsidRPr="00D56314">
        <w:rPr>
          <w:rFonts w:ascii="Arial" w:hAnsi="Arial" w:cs="Arial"/>
          <w:spacing w:val="2"/>
          <w:sz w:val="24"/>
          <w:szCs w:val="24"/>
        </w:rPr>
        <w:t xml:space="preserve"> </w:t>
      </w:r>
      <w:r w:rsidRPr="00D56314">
        <w:rPr>
          <w:rFonts w:ascii="Arial" w:hAnsi="Arial" w:cs="Arial"/>
          <w:sz w:val="24"/>
          <w:szCs w:val="24"/>
        </w:rPr>
        <w:t>dari</w:t>
      </w:r>
      <w:r w:rsidRPr="00D56314">
        <w:rPr>
          <w:rFonts w:ascii="Arial" w:hAnsi="Arial" w:cs="Arial"/>
          <w:spacing w:val="8"/>
          <w:sz w:val="24"/>
          <w:szCs w:val="24"/>
        </w:rPr>
        <w:t xml:space="preserve"> </w:t>
      </w:r>
      <w:r w:rsidRPr="00D56314">
        <w:rPr>
          <w:rFonts w:ascii="Arial" w:hAnsi="Arial" w:cs="Arial"/>
          <w:sz w:val="24"/>
          <w:szCs w:val="24"/>
        </w:rPr>
        <w:t>salah</w:t>
      </w:r>
      <w:r w:rsidRPr="00D56314">
        <w:rPr>
          <w:rFonts w:ascii="Arial" w:hAnsi="Arial" w:cs="Arial"/>
          <w:spacing w:val="7"/>
          <w:sz w:val="24"/>
          <w:szCs w:val="24"/>
        </w:rPr>
        <w:t xml:space="preserve"> </w:t>
      </w:r>
      <w:r w:rsidRPr="00D56314">
        <w:rPr>
          <w:rFonts w:ascii="Arial" w:hAnsi="Arial" w:cs="Arial"/>
          <w:sz w:val="24"/>
          <w:szCs w:val="24"/>
        </w:rPr>
        <w:t>seorang</w:t>
      </w:r>
      <w:r w:rsidRPr="00D56314">
        <w:rPr>
          <w:rFonts w:ascii="Arial" w:hAnsi="Arial" w:cs="Arial"/>
          <w:spacing w:val="5"/>
          <w:sz w:val="24"/>
          <w:szCs w:val="24"/>
        </w:rPr>
        <w:t xml:space="preserve"> </w:t>
      </w:r>
      <w:r w:rsidRPr="00D56314">
        <w:rPr>
          <w:rFonts w:ascii="Arial" w:hAnsi="Arial" w:cs="Arial"/>
          <w:sz w:val="24"/>
          <w:szCs w:val="24"/>
        </w:rPr>
        <w:t>calon</w:t>
      </w:r>
      <w:r w:rsidRPr="00D56314">
        <w:rPr>
          <w:rFonts w:ascii="Arial" w:hAnsi="Arial" w:cs="Arial"/>
          <w:spacing w:val="8"/>
          <w:sz w:val="24"/>
          <w:szCs w:val="24"/>
        </w:rPr>
        <w:t xml:space="preserve"> </w:t>
      </w:r>
      <w:r w:rsidRPr="00D56314">
        <w:rPr>
          <w:rFonts w:ascii="Arial" w:hAnsi="Arial" w:cs="Arial"/>
          <w:spacing w:val="-2"/>
          <w:sz w:val="24"/>
          <w:szCs w:val="24"/>
        </w:rPr>
        <w:t>m</w:t>
      </w:r>
      <w:r w:rsidRPr="00D56314">
        <w:rPr>
          <w:rFonts w:ascii="Arial" w:hAnsi="Arial" w:cs="Arial"/>
          <w:sz w:val="24"/>
          <w:szCs w:val="24"/>
        </w:rPr>
        <w:t>e</w:t>
      </w:r>
      <w:r w:rsidRPr="00D56314">
        <w:rPr>
          <w:rFonts w:ascii="Arial" w:hAnsi="Arial" w:cs="Arial"/>
          <w:spacing w:val="-2"/>
          <w:sz w:val="24"/>
          <w:szCs w:val="24"/>
        </w:rPr>
        <w:t>m</w:t>
      </w:r>
      <w:r w:rsidRPr="00D56314">
        <w:rPr>
          <w:rFonts w:ascii="Arial" w:hAnsi="Arial" w:cs="Arial"/>
          <w:sz w:val="24"/>
          <w:szCs w:val="24"/>
        </w:rPr>
        <w:t>pelai</w:t>
      </w:r>
      <w:r w:rsidRPr="00D56314">
        <w:rPr>
          <w:rFonts w:ascii="Arial" w:hAnsi="Arial" w:cs="Arial"/>
          <w:spacing w:val="2"/>
          <w:sz w:val="24"/>
          <w:szCs w:val="24"/>
        </w:rPr>
        <w:t xml:space="preserve"> </w:t>
      </w:r>
      <w:r w:rsidRPr="00D56314">
        <w:rPr>
          <w:rFonts w:ascii="Arial" w:hAnsi="Arial" w:cs="Arial"/>
          <w:sz w:val="24"/>
          <w:szCs w:val="24"/>
        </w:rPr>
        <w:t>dan</w:t>
      </w:r>
      <w:r w:rsidRPr="00D56314">
        <w:rPr>
          <w:rFonts w:ascii="Arial" w:hAnsi="Arial" w:cs="Arial"/>
          <w:spacing w:val="9"/>
          <w:sz w:val="24"/>
          <w:szCs w:val="24"/>
        </w:rPr>
        <w:t xml:space="preserve"> </w:t>
      </w:r>
      <w:r w:rsidRPr="00D56314">
        <w:rPr>
          <w:rFonts w:ascii="Arial" w:hAnsi="Arial" w:cs="Arial"/>
          <w:sz w:val="24"/>
          <w:szCs w:val="24"/>
        </w:rPr>
        <w:t xml:space="preserve">pihak-pihak </w:t>
      </w:r>
      <w:r w:rsidRPr="00D56314">
        <w:rPr>
          <w:rFonts w:ascii="Arial" w:hAnsi="Arial" w:cs="Arial"/>
          <w:spacing w:val="-7"/>
          <w:sz w:val="24"/>
          <w:szCs w:val="24"/>
        </w:rPr>
        <w:t>y</w:t>
      </w:r>
      <w:r w:rsidRPr="00D56314">
        <w:rPr>
          <w:rFonts w:ascii="Arial" w:hAnsi="Arial" w:cs="Arial"/>
          <w:sz w:val="24"/>
          <w:szCs w:val="24"/>
        </w:rPr>
        <w:t>ang berkepentingan.</w:t>
      </w:r>
    </w:p>
    <w:p w:rsidR="00A75ED4" w:rsidRPr="00D56314" w:rsidRDefault="00A75ED4" w:rsidP="008D6861">
      <w:pPr>
        <w:pStyle w:val="ListParagraph"/>
        <w:spacing w:after="0" w:line="360" w:lineRule="auto"/>
        <w:ind w:left="1494" w:right="56"/>
        <w:jc w:val="both"/>
        <w:rPr>
          <w:rFonts w:ascii="Arial" w:hAnsi="Arial" w:cs="Arial"/>
          <w:sz w:val="24"/>
          <w:szCs w:val="24"/>
        </w:rPr>
      </w:pPr>
      <w:r w:rsidRPr="00D56314">
        <w:rPr>
          <w:rFonts w:ascii="Arial" w:hAnsi="Arial" w:cs="Arial"/>
          <w:sz w:val="24"/>
          <w:szCs w:val="24"/>
        </w:rPr>
        <w:t>Berdasarkan ayat (1) ini dapat dicatatkan orang-orang yang dapat mencegah dilakukanannya suatu perkawinan sebagai berikut :</w:t>
      </w:r>
    </w:p>
    <w:p w:rsidR="00A75ED4" w:rsidRPr="00D56314" w:rsidRDefault="00A75ED4" w:rsidP="008D6861">
      <w:pPr>
        <w:pStyle w:val="ListParagraph"/>
        <w:numPr>
          <w:ilvl w:val="0"/>
          <w:numId w:val="4"/>
        </w:numPr>
        <w:spacing w:after="0" w:line="360" w:lineRule="auto"/>
        <w:ind w:right="56"/>
        <w:jc w:val="both"/>
        <w:rPr>
          <w:rFonts w:ascii="Arial" w:hAnsi="Arial" w:cs="Arial"/>
          <w:sz w:val="24"/>
          <w:szCs w:val="24"/>
        </w:rPr>
      </w:pPr>
      <w:r w:rsidRPr="00D56314">
        <w:rPr>
          <w:rFonts w:ascii="Arial" w:hAnsi="Arial" w:cs="Arial"/>
          <w:sz w:val="24"/>
          <w:szCs w:val="24"/>
        </w:rPr>
        <w:t>Ayah, Ibu, Kakek, Nenek.</w:t>
      </w:r>
    </w:p>
    <w:p w:rsidR="00A75ED4" w:rsidRPr="00D56314" w:rsidRDefault="00A75ED4" w:rsidP="008D6861">
      <w:pPr>
        <w:pStyle w:val="ListParagraph"/>
        <w:numPr>
          <w:ilvl w:val="0"/>
          <w:numId w:val="4"/>
        </w:numPr>
        <w:spacing w:after="0" w:line="360" w:lineRule="auto"/>
        <w:ind w:right="56"/>
        <w:jc w:val="both"/>
        <w:rPr>
          <w:rFonts w:ascii="Arial" w:hAnsi="Arial" w:cs="Arial"/>
          <w:sz w:val="24"/>
          <w:szCs w:val="24"/>
        </w:rPr>
      </w:pPr>
      <w:r w:rsidRPr="00D56314">
        <w:rPr>
          <w:rFonts w:ascii="Arial" w:hAnsi="Arial" w:cs="Arial"/>
          <w:sz w:val="24"/>
          <w:szCs w:val="24"/>
        </w:rPr>
        <w:t>Anak, cucu.</w:t>
      </w:r>
    </w:p>
    <w:p w:rsidR="00A75ED4" w:rsidRPr="00D56314" w:rsidRDefault="00A75ED4" w:rsidP="008D6861">
      <w:pPr>
        <w:pStyle w:val="ListParagraph"/>
        <w:numPr>
          <w:ilvl w:val="0"/>
          <w:numId w:val="4"/>
        </w:numPr>
        <w:spacing w:after="0" w:line="360" w:lineRule="auto"/>
        <w:ind w:right="56"/>
        <w:jc w:val="both"/>
        <w:rPr>
          <w:rFonts w:ascii="Arial" w:hAnsi="Arial" w:cs="Arial"/>
          <w:sz w:val="24"/>
          <w:szCs w:val="24"/>
        </w:rPr>
      </w:pPr>
      <w:r w:rsidRPr="00D56314">
        <w:rPr>
          <w:rFonts w:ascii="Arial" w:hAnsi="Arial" w:cs="Arial"/>
          <w:sz w:val="24"/>
          <w:szCs w:val="24"/>
        </w:rPr>
        <w:t>Saudara.</w:t>
      </w:r>
    </w:p>
    <w:p w:rsidR="00A75ED4" w:rsidRPr="00D56314" w:rsidRDefault="00A75ED4" w:rsidP="008D6861">
      <w:pPr>
        <w:pStyle w:val="ListParagraph"/>
        <w:numPr>
          <w:ilvl w:val="0"/>
          <w:numId w:val="4"/>
        </w:numPr>
        <w:spacing w:after="0" w:line="360" w:lineRule="auto"/>
        <w:ind w:right="56"/>
        <w:jc w:val="both"/>
        <w:rPr>
          <w:rFonts w:ascii="Arial" w:hAnsi="Arial" w:cs="Arial"/>
          <w:sz w:val="24"/>
          <w:szCs w:val="24"/>
        </w:rPr>
      </w:pPr>
      <w:r w:rsidRPr="00D56314">
        <w:rPr>
          <w:rFonts w:ascii="Arial" w:hAnsi="Arial" w:cs="Arial"/>
          <w:sz w:val="24"/>
          <w:szCs w:val="24"/>
        </w:rPr>
        <w:t>Wali nikah.</w:t>
      </w:r>
    </w:p>
    <w:p w:rsidR="00A75ED4" w:rsidRPr="00D56314" w:rsidRDefault="00A75ED4" w:rsidP="008D6861">
      <w:pPr>
        <w:pStyle w:val="ListParagraph"/>
        <w:numPr>
          <w:ilvl w:val="0"/>
          <w:numId w:val="4"/>
        </w:numPr>
        <w:spacing w:after="0" w:line="360" w:lineRule="auto"/>
        <w:ind w:right="56"/>
        <w:jc w:val="both"/>
        <w:rPr>
          <w:rFonts w:ascii="Arial" w:hAnsi="Arial" w:cs="Arial"/>
          <w:sz w:val="24"/>
          <w:szCs w:val="24"/>
        </w:rPr>
      </w:pPr>
      <w:r w:rsidRPr="00D56314">
        <w:rPr>
          <w:rFonts w:ascii="Arial" w:hAnsi="Arial" w:cs="Arial"/>
          <w:sz w:val="24"/>
          <w:szCs w:val="24"/>
        </w:rPr>
        <w:t>Wali pengampu, bagi mereka yang di dalam pengampuan.</w:t>
      </w:r>
    </w:p>
    <w:p w:rsidR="004F1029" w:rsidRPr="00D56314" w:rsidRDefault="00A75ED4" w:rsidP="008D6861">
      <w:pPr>
        <w:pStyle w:val="ListParagraph"/>
        <w:numPr>
          <w:ilvl w:val="0"/>
          <w:numId w:val="4"/>
        </w:numPr>
        <w:spacing w:after="0" w:line="360" w:lineRule="auto"/>
        <w:ind w:right="56"/>
        <w:jc w:val="both"/>
        <w:rPr>
          <w:rFonts w:ascii="Arial" w:hAnsi="Arial" w:cs="Arial"/>
          <w:sz w:val="24"/>
          <w:szCs w:val="24"/>
        </w:rPr>
      </w:pPr>
      <w:r w:rsidRPr="00D56314">
        <w:rPr>
          <w:rFonts w:ascii="Arial" w:hAnsi="Arial" w:cs="Arial"/>
          <w:sz w:val="24"/>
          <w:szCs w:val="24"/>
        </w:rPr>
        <w:t>Pihak-pihak yang berkepentingan, semisal orang tua angkat.</w:t>
      </w:r>
    </w:p>
    <w:p w:rsidR="004F1029" w:rsidRPr="00D56314" w:rsidRDefault="004F1029" w:rsidP="008D6861">
      <w:pPr>
        <w:pStyle w:val="ListParagraph"/>
        <w:numPr>
          <w:ilvl w:val="0"/>
          <w:numId w:val="3"/>
        </w:numPr>
        <w:spacing w:after="0" w:line="360" w:lineRule="auto"/>
        <w:ind w:right="55"/>
        <w:jc w:val="both"/>
        <w:rPr>
          <w:rFonts w:ascii="Arial" w:hAnsi="Arial" w:cs="Arial"/>
          <w:sz w:val="24"/>
          <w:szCs w:val="24"/>
        </w:rPr>
      </w:pPr>
      <w:r w:rsidRPr="00D56314">
        <w:rPr>
          <w:rFonts w:ascii="Arial" w:hAnsi="Arial" w:cs="Arial"/>
          <w:sz w:val="24"/>
          <w:szCs w:val="24"/>
        </w:rPr>
        <w:t>Mereka</w:t>
      </w:r>
      <w:r w:rsidRPr="00D56314">
        <w:rPr>
          <w:rFonts w:ascii="Arial" w:hAnsi="Arial" w:cs="Arial"/>
          <w:spacing w:val="16"/>
          <w:sz w:val="24"/>
          <w:szCs w:val="24"/>
        </w:rPr>
        <w:t xml:space="preserve"> </w:t>
      </w:r>
      <w:r w:rsidRPr="00D56314">
        <w:rPr>
          <w:rFonts w:ascii="Arial" w:hAnsi="Arial" w:cs="Arial"/>
          <w:spacing w:val="-7"/>
          <w:sz w:val="24"/>
          <w:szCs w:val="24"/>
        </w:rPr>
        <w:t>y</w:t>
      </w:r>
      <w:r w:rsidRPr="00D56314">
        <w:rPr>
          <w:rFonts w:ascii="Arial" w:hAnsi="Arial" w:cs="Arial"/>
          <w:sz w:val="24"/>
          <w:szCs w:val="24"/>
        </w:rPr>
        <w:t>ang</w:t>
      </w:r>
      <w:r w:rsidRPr="00D56314">
        <w:rPr>
          <w:rFonts w:ascii="Arial" w:hAnsi="Arial" w:cs="Arial"/>
          <w:spacing w:val="16"/>
          <w:sz w:val="24"/>
          <w:szCs w:val="24"/>
        </w:rPr>
        <w:t xml:space="preserve"> </w:t>
      </w:r>
      <w:r w:rsidRPr="00D56314">
        <w:rPr>
          <w:rFonts w:ascii="Arial" w:hAnsi="Arial" w:cs="Arial"/>
          <w:sz w:val="24"/>
          <w:szCs w:val="24"/>
        </w:rPr>
        <w:t>tersebut</w:t>
      </w:r>
      <w:r w:rsidRPr="00D56314">
        <w:rPr>
          <w:rFonts w:ascii="Arial" w:hAnsi="Arial" w:cs="Arial"/>
          <w:spacing w:val="13"/>
          <w:sz w:val="24"/>
          <w:szCs w:val="24"/>
        </w:rPr>
        <w:t xml:space="preserve"> </w:t>
      </w:r>
      <w:r w:rsidRPr="00D56314">
        <w:rPr>
          <w:rFonts w:ascii="Arial" w:hAnsi="Arial" w:cs="Arial"/>
          <w:sz w:val="24"/>
          <w:szCs w:val="24"/>
        </w:rPr>
        <w:t>pada</w:t>
      </w:r>
      <w:r w:rsidRPr="00D56314">
        <w:rPr>
          <w:rFonts w:ascii="Arial" w:hAnsi="Arial" w:cs="Arial"/>
          <w:spacing w:val="17"/>
          <w:sz w:val="24"/>
          <w:szCs w:val="24"/>
        </w:rPr>
        <w:t xml:space="preserve"> </w:t>
      </w:r>
      <w:r w:rsidRPr="00D56314">
        <w:rPr>
          <w:rFonts w:ascii="Arial" w:hAnsi="Arial" w:cs="Arial"/>
          <w:sz w:val="24"/>
          <w:szCs w:val="24"/>
        </w:rPr>
        <w:t>a</w:t>
      </w:r>
      <w:r w:rsidRPr="00D56314">
        <w:rPr>
          <w:rFonts w:ascii="Arial" w:hAnsi="Arial" w:cs="Arial"/>
          <w:spacing w:val="-7"/>
          <w:sz w:val="24"/>
          <w:szCs w:val="24"/>
        </w:rPr>
        <w:t>y</w:t>
      </w:r>
      <w:r w:rsidRPr="00D56314">
        <w:rPr>
          <w:rFonts w:ascii="Arial" w:hAnsi="Arial" w:cs="Arial"/>
          <w:sz w:val="24"/>
          <w:szCs w:val="24"/>
        </w:rPr>
        <w:t>at</w:t>
      </w:r>
      <w:r w:rsidRPr="00D56314">
        <w:rPr>
          <w:rFonts w:ascii="Arial" w:hAnsi="Arial" w:cs="Arial"/>
          <w:spacing w:val="17"/>
          <w:sz w:val="24"/>
          <w:szCs w:val="24"/>
        </w:rPr>
        <w:t xml:space="preserve"> </w:t>
      </w:r>
      <w:r w:rsidRPr="00D56314">
        <w:rPr>
          <w:rFonts w:ascii="Arial" w:hAnsi="Arial" w:cs="Arial"/>
          <w:sz w:val="24"/>
          <w:szCs w:val="24"/>
        </w:rPr>
        <w:t>(1)</w:t>
      </w:r>
      <w:r w:rsidRPr="00D56314">
        <w:rPr>
          <w:rFonts w:ascii="Arial" w:hAnsi="Arial" w:cs="Arial"/>
          <w:spacing w:val="19"/>
          <w:sz w:val="24"/>
          <w:szCs w:val="24"/>
        </w:rPr>
        <w:t xml:space="preserve"> </w:t>
      </w:r>
      <w:r w:rsidRPr="00D56314">
        <w:rPr>
          <w:rFonts w:ascii="Arial" w:hAnsi="Arial" w:cs="Arial"/>
          <w:sz w:val="24"/>
          <w:szCs w:val="24"/>
        </w:rPr>
        <w:t>pasal</w:t>
      </w:r>
      <w:r w:rsidRPr="00D56314">
        <w:rPr>
          <w:rFonts w:ascii="Arial" w:hAnsi="Arial" w:cs="Arial"/>
          <w:spacing w:val="16"/>
          <w:sz w:val="24"/>
          <w:szCs w:val="24"/>
        </w:rPr>
        <w:t xml:space="preserve"> </w:t>
      </w:r>
      <w:r w:rsidRPr="00D56314">
        <w:rPr>
          <w:rFonts w:ascii="Arial" w:hAnsi="Arial" w:cs="Arial"/>
          <w:sz w:val="24"/>
          <w:szCs w:val="24"/>
        </w:rPr>
        <w:t>ini</w:t>
      </w:r>
      <w:r w:rsidRPr="00D56314">
        <w:rPr>
          <w:rFonts w:ascii="Arial" w:hAnsi="Arial" w:cs="Arial"/>
          <w:spacing w:val="18"/>
          <w:sz w:val="24"/>
          <w:szCs w:val="24"/>
        </w:rPr>
        <w:t xml:space="preserve"> </w:t>
      </w:r>
      <w:r w:rsidRPr="00D56314">
        <w:rPr>
          <w:rFonts w:ascii="Arial" w:hAnsi="Arial" w:cs="Arial"/>
          <w:sz w:val="24"/>
          <w:szCs w:val="24"/>
        </w:rPr>
        <w:t>berhak</w:t>
      </w:r>
      <w:r w:rsidRPr="00D56314">
        <w:rPr>
          <w:rFonts w:ascii="Arial" w:hAnsi="Arial" w:cs="Arial"/>
          <w:spacing w:val="14"/>
          <w:sz w:val="24"/>
          <w:szCs w:val="24"/>
        </w:rPr>
        <w:t xml:space="preserve"> </w:t>
      </w:r>
      <w:r w:rsidRPr="00D56314">
        <w:rPr>
          <w:rFonts w:ascii="Arial" w:hAnsi="Arial" w:cs="Arial"/>
          <w:sz w:val="24"/>
          <w:szCs w:val="24"/>
        </w:rPr>
        <w:t>juga</w:t>
      </w:r>
      <w:r w:rsidRPr="00D56314">
        <w:rPr>
          <w:rFonts w:ascii="Arial" w:hAnsi="Arial" w:cs="Arial"/>
          <w:spacing w:val="17"/>
          <w:sz w:val="24"/>
          <w:szCs w:val="24"/>
        </w:rPr>
        <w:t xml:space="preserve"> </w:t>
      </w:r>
      <w:r w:rsidRPr="00D56314">
        <w:rPr>
          <w:rFonts w:ascii="Arial" w:hAnsi="Arial" w:cs="Arial"/>
          <w:spacing w:val="-2"/>
          <w:sz w:val="24"/>
          <w:szCs w:val="24"/>
        </w:rPr>
        <w:t>m</w:t>
      </w:r>
      <w:r w:rsidRPr="00D56314">
        <w:rPr>
          <w:rFonts w:ascii="Arial" w:hAnsi="Arial" w:cs="Arial"/>
          <w:sz w:val="24"/>
          <w:szCs w:val="24"/>
        </w:rPr>
        <w:t>encegah berlangsungn</w:t>
      </w:r>
      <w:r w:rsidRPr="00D56314">
        <w:rPr>
          <w:rFonts w:ascii="Arial" w:hAnsi="Arial" w:cs="Arial"/>
          <w:spacing w:val="-7"/>
          <w:sz w:val="24"/>
          <w:szCs w:val="24"/>
        </w:rPr>
        <w:t>y</w:t>
      </w:r>
      <w:r w:rsidRPr="00D56314">
        <w:rPr>
          <w:rFonts w:ascii="Arial" w:hAnsi="Arial" w:cs="Arial"/>
          <w:sz w:val="24"/>
          <w:szCs w:val="24"/>
        </w:rPr>
        <w:t>a perkawinan</w:t>
      </w:r>
      <w:r w:rsidRPr="00D56314">
        <w:rPr>
          <w:rFonts w:ascii="Arial" w:hAnsi="Arial" w:cs="Arial"/>
          <w:spacing w:val="4"/>
          <w:sz w:val="24"/>
          <w:szCs w:val="24"/>
        </w:rPr>
        <w:t xml:space="preserve"> </w:t>
      </w:r>
      <w:r w:rsidRPr="00D56314">
        <w:rPr>
          <w:rFonts w:ascii="Arial" w:hAnsi="Arial" w:cs="Arial"/>
          <w:sz w:val="24"/>
          <w:szCs w:val="24"/>
        </w:rPr>
        <w:t>apabila</w:t>
      </w:r>
      <w:r w:rsidRPr="00D56314">
        <w:rPr>
          <w:rFonts w:ascii="Arial" w:hAnsi="Arial" w:cs="Arial"/>
          <w:spacing w:val="10"/>
          <w:sz w:val="24"/>
          <w:szCs w:val="24"/>
        </w:rPr>
        <w:t xml:space="preserve"> </w:t>
      </w:r>
      <w:r w:rsidRPr="00D56314">
        <w:rPr>
          <w:rFonts w:ascii="Arial" w:hAnsi="Arial" w:cs="Arial"/>
          <w:sz w:val="24"/>
          <w:szCs w:val="24"/>
        </w:rPr>
        <w:t>salah</w:t>
      </w:r>
      <w:r w:rsidRPr="00D56314">
        <w:rPr>
          <w:rFonts w:ascii="Arial" w:hAnsi="Arial" w:cs="Arial"/>
          <w:spacing w:val="9"/>
          <w:sz w:val="24"/>
          <w:szCs w:val="24"/>
        </w:rPr>
        <w:t xml:space="preserve"> </w:t>
      </w:r>
      <w:r w:rsidRPr="00D56314">
        <w:rPr>
          <w:rFonts w:ascii="Arial" w:hAnsi="Arial" w:cs="Arial"/>
          <w:sz w:val="24"/>
          <w:szCs w:val="24"/>
        </w:rPr>
        <w:t>seorang</w:t>
      </w:r>
      <w:r w:rsidRPr="00D56314">
        <w:rPr>
          <w:rFonts w:ascii="Arial" w:hAnsi="Arial" w:cs="Arial"/>
          <w:spacing w:val="6"/>
          <w:sz w:val="24"/>
          <w:szCs w:val="24"/>
        </w:rPr>
        <w:t xml:space="preserve"> </w:t>
      </w:r>
      <w:r w:rsidRPr="00D56314">
        <w:rPr>
          <w:rFonts w:ascii="Arial" w:hAnsi="Arial" w:cs="Arial"/>
          <w:sz w:val="24"/>
          <w:szCs w:val="24"/>
        </w:rPr>
        <w:t>dari</w:t>
      </w:r>
      <w:r w:rsidRPr="00D56314">
        <w:rPr>
          <w:rFonts w:ascii="Arial" w:hAnsi="Arial" w:cs="Arial"/>
          <w:spacing w:val="10"/>
          <w:sz w:val="24"/>
          <w:szCs w:val="24"/>
        </w:rPr>
        <w:t xml:space="preserve"> </w:t>
      </w:r>
      <w:r w:rsidRPr="00D56314">
        <w:rPr>
          <w:rFonts w:ascii="Arial" w:hAnsi="Arial" w:cs="Arial"/>
          <w:sz w:val="24"/>
          <w:szCs w:val="24"/>
        </w:rPr>
        <w:t xml:space="preserve">calon </w:t>
      </w:r>
      <w:r w:rsidRPr="00D56314">
        <w:rPr>
          <w:rFonts w:ascii="Arial" w:hAnsi="Arial" w:cs="Arial"/>
          <w:spacing w:val="-2"/>
          <w:sz w:val="24"/>
          <w:szCs w:val="24"/>
        </w:rPr>
        <w:t>m</w:t>
      </w:r>
      <w:r w:rsidRPr="00D56314">
        <w:rPr>
          <w:rFonts w:ascii="Arial" w:hAnsi="Arial" w:cs="Arial"/>
          <w:sz w:val="24"/>
          <w:szCs w:val="24"/>
        </w:rPr>
        <w:t>e</w:t>
      </w:r>
      <w:r w:rsidRPr="00D56314">
        <w:rPr>
          <w:rFonts w:ascii="Arial" w:hAnsi="Arial" w:cs="Arial"/>
          <w:spacing w:val="-2"/>
          <w:sz w:val="24"/>
          <w:szCs w:val="24"/>
        </w:rPr>
        <w:t>m</w:t>
      </w:r>
      <w:r w:rsidRPr="00D56314">
        <w:rPr>
          <w:rFonts w:ascii="Arial" w:hAnsi="Arial" w:cs="Arial"/>
          <w:sz w:val="24"/>
          <w:szCs w:val="24"/>
        </w:rPr>
        <w:t>pelai</w:t>
      </w:r>
      <w:r w:rsidRPr="00D56314">
        <w:rPr>
          <w:rFonts w:ascii="Arial" w:hAnsi="Arial" w:cs="Arial"/>
          <w:spacing w:val="4"/>
          <w:sz w:val="24"/>
          <w:szCs w:val="24"/>
        </w:rPr>
        <w:t xml:space="preserve"> </w:t>
      </w:r>
      <w:r w:rsidRPr="00D56314">
        <w:rPr>
          <w:rFonts w:ascii="Arial" w:hAnsi="Arial" w:cs="Arial"/>
          <w:sz w:val="24"/>
          <w:szCs w:val="24"/>
        </w:rPr>
        <w:t>berada</w:t>
      </w:r>
      <w:r w:rsidRPr="00D56314">
        <w:rPr>
          <w:rFonts w:ascii="Arial" w:hAnsi="Arial" w:cs="Arial"/>
          <w:spacing w:val="7"/>
          <w:sz w:val="24"/>
          <w:szCs w:val="24"/>
        </w:rPr>
        <w:t xml:space="preserve"> </w:t>
      </w:r>
      <w:r w:rsidRPr="00D56314">
        <w:rPr>
          <w:rFonts w:ascii="Arial" w:hAnsi="Arial" w:cs="Arial"/>
          <w:sz w:val="24"/>
          <w:szCs w:val="24"/>
        </w:rPr>
        <w:t>di</w:t>
      </w:r>
      <w:r w:rsidRPr="00D56314">
        <w:rPr>
          <w:rFonts w:ascii="Arial" w:hAnsi="Arial" w:cs="Arial"/>
          <w:spacing w:val="12"/>
          <w:sz w:val="24"/>
          <w:szCs w:val="24"/>
        </w:rPr>
        <w:t xml:space="preserve"> </w:t>
      </w:r>
      <w:r w:rsidRPr="00D56314">
        <w:rPr>
          <w:rFonts w:ascii="Arial" w:hAnsi="Arial" w:cs="Arial"/>
          <w:sz w:val="24"/>
          <w:szCs w:val="24"/>
        </w:rPr>
        <w:t>bawah</w:t>
      </w:r>
      <w:r w:rsidRPr="00D56314">
        <w:rPr>
          <w:rFonts w:ascii="Arial" w:hAnsi="Arial" w:cs="Arial"/>
          <w:spacing w:val="8"/>
          <w:sz w:val="24"/>
          <w:szCs w:val="24"/>
        </w:rPr>
        <w:t xml:space="preserve"> </w:t>
      </w:r>
      <w:r w:rsidRPr="00D56314">
        <w:rPr>
          <w:rFonts w:ascii="Arial" w:hAnsi="Arial" w:cs="Arial"/>
          <w:sz w:val="24"/>
          <w:szCs w:val="24"/>
        </w:rPr>
        <w:t>penga</w:t>
      </w:r>
      <w:r w:rsidRPr="00D56314">
        <w:rPr>
          <w:rFonts w:ascii="Arial" w:hAnsi="Arial" w:cs="Arial"/>
          <w:spacing w:val="-2"/>
          <w:sz w:val="24"/>
          <w:szCs w:val="24"/>
        </w:rPr>
        <w:t>m</w:t>
      </w:r>
      <w:r w:rsidRPr="00D56314">
        <w:rPr>
          <w:rFonts w:ascii="Arial" w:hAnsi="Arial" w:cs="Arial"/>
          <w:sz w:val="24"/>
          <w:szCs w:val="24"/>
        </w:rPr>
        <w:t>puan, sehingga</w:t>
      </w:r>
      <w:r w:rsidRPr="00D56314">
        <w:rPr>
          <w:rFonts w:ascii="Arial" w:hAnsi="Arial" w:cs="Arial"/>
          <w:spacing w:val="5"/>
          <w:sz w:val="24"/>
          <w:szCs w:val="24"/>
        </w:rPr>
        <w:t xml:space="preserve"> </w:t>
      </w:r>
      <w:r w:rsidRPr="00D56314">
        <w:rPr>
          <w:rFonts w:ascii="Arial" w:hAnsi="Arial" w:cs="Arial"/>
          <w:sz w:val="24"/>
          <w:szCs w:val="24"/>
        </w:rPr>
        <w:t>dengan perkawinan</w:t>
      </w:r>
      <w:r w:rsidRPr="00D56314">
        <w:rPr>
          <w:rFonts w:ascii="Arial" w:hAnsi="Arial" w:cs="Arial"/>
          <w:spacing w:val="4"/>
          <w:sz w:val="24"/>
          <w:szCs w:val="24"/>
        </w:rPr>
        <w:t xml:space="preserve"> </w:t>
      </w:r>
      <w:r w:rsidRPr="00D56314">
        <w:rPr>
          <w:rFonts w:ascii="Arial" w:hAnsi="Arial" w:cs="Arial"/>
          <w:sz w:val="24"/>
          <w:szCs w:val="24"/>
        </w:rPr>
        <w:t>tersebut</w:t>
      </w:r>
      <w:r w:rsidRPr="00D56314">
        <w:rPr>
          <w:rFonts w:ascii="Arial" w:hAnsi="Arial" w:cs="Arial"/>
          <w:spacing w:val="8"/>
          <w:sz w:val="24"/>
          <w:szCs w:val="24"/>
        </w:rPr>
        <w:t xml:space="preserve"> </w:t>
      </w:r>
      <w:r w:rsidRPr="00D56314">
        <w:rPr>
          <w:rFonts w:ascii="Arial" w:hAnsi="Arial" w:cs="Arial"/>
          <w:sz w:val="24"/>
          <w:szCs w:val="24"/>
        </w:rPr>
        <w:t>n</w:t>
      </w:r>
      <w:r w:rsidRPr="00D56314">
        <w:rPr>
          <w:rFonts w:ascii="Arial" w:hAnsi="Arial" w:cs="Arial"/>
          <w:spacing w:val="-7"/>
          <w:sz w:val="24"/>
          <w:szCs w:val="24"/>
        </w:rPr>
        <w:t>y</w:t>
      </w:r>
      <w:r w:rsidRPr="00D56314">
        <w:rPr>
          <w:rFonts w:ascii="Arial" w:hAnsi="Arial" w:cs="Arial"/>
          <w:sz w:val="24"/>
          <w:szCs w:val="24"/>
        </w:rPr>
        <w:t>ata-n</w:t>
      </w:r>
      <w:r w:rsidRPr="00D56314">
        <w:rPr>
          <w:rFonts w:ascii="Arial" w:hAnsi="Arial" w:cs="Arial"/>
          <w:spacing w:val="-7"/>
          <w:sz w:val="24"/>
          <w:szCs w:val="24"/>
        </w:rPr>
        <w:t>y</w:t>
      </w:r>
      <w:r w:rsidRPr="00D56314">
        <w:rPr>
          <w:rFonts w:ascii="Arial" w:hAnsi="Arial" w:cs="Arial"/>
          <w:sz w:val="24"/>
          <w:szCs w:val="24"/>
        </w:rPr>
        <w:t>ata</w:t>
      </w:r>
      <w:r w:rsidRPr="00D56314">
        <w:rPr>
          <w:rFonts w:ascii="Arial" w:hAnsi="Arial" w:cs="Arial"/>
          <w:spacing w:val="4"/>
          <w:sz w:val="24"/>
          <w:szCs w:val="24"/>
        </w:rPr>
        <w:t xml:space="preserve"> </w:t>
      </w:r>
      <w:r w:rsidRPr="00D56314">
        <w:rPr>
          <w:rFonts w:ascii="Arial" w:hAnsi="Arial" w:cs="Arial"/>
          <w:spacing w:val="-2"/>
          <w:sz w:val="24"/>
          <w:szCs w:val="24"/>
        </w:rPr>
        <w:t>m</w:t>
      </w:r>
      <w:r w:rsidRPr="00D56314">
        <w:rPr>
          <w:rFonts w:ascii="Arial" w:hAnsi="Arial" w:cs="Arial"/>
          <w:sz w:val="24"/>
          <w:szCs w:val="24"/>
        </w:rPr>
        <w:t>engakibatkan kesengsaraan</w:t>
      </w:r>
      <w:r w:rsidRPr="00D56314">
        <w:rPr>
          <w:rFonts w:ascii="Arial" w:hAnsi="Arial" w:cs="Arial"/>
          <w:spacing w:val="2"/>
          <w:sz w:val="24"/>
          <w:szCs w:val="24"/>
        </w:rPr>
        <w:t xml:space="preserve"> </w:t>
      </w:r>
      <w:r w:rsidRPr="00D56314">
        <w:rPr>
          <w:rFonts w:ascii="Arial" w:hAnsi="Arial" w:cs="Arial"/>
          <w:sz w:val="24"/>
          <w:szCs w:val="24"/>
        </w:rPr>
        <w:t>bagi calon</w:t>
      </w:r>
      <w:r w:rsidRPr="00D56314">
        <w:rPr>
          <w:rFonts w:ascii="Arial" w:hAnsi="Arial" w:cs="Arial"/>
          <w:spacing w:val="7"/>
          <w:sz w:val="24"/>
          <w:szCs w:val="24"/>
        </w:rPr>
        <w:t xml:space="preserve"> </w:t>
      </w:r>
      <w:r w:rsidRPr="00D56314">
        <w:rPr>
          <w:rFonts w:ascii="Arial" w:hAnsi="Arial" w:cs="Arial"/>
          <w:spacing w:val="-2"/>
          <w:sz w:val="24"/>
          <w:szCs w:val="24"/>
        </w:rPr>
        <w:t>m</w:t>
      </w:r>
      <w:r w:rsidRPr="00D56314">
        <w:rPr>
          <w:rFonts w:ascii="Arial" w:hAnsi="Arial" w:cs="Arial"/>
          <w:sz w:val="24"/>
          <w:szCs w:val="24"/>
        </w:rPr>
        <w:t>e</w:t>
      </w:r>
      <w:r w:rsidRPr="00D56314">
        <w:rPr>
          <w:rFonts w:ascii="Arial" w:hAnsi="Arial" w:cs="Arial"/>
          <w:spacing w:val="-2"/>
          <w:sz w:val="24"/>
          <w:szCs w:val="24"/>
        </w:rPr>
        <w:t>m</w:t>
      </w:r>
      <w:r w:rsidRPr="00D56314">
        <w:rPr>
          <w:rFonts w:ascii="Arial" w:hAnsi="Arial" w:cs="Arial"/>
          <w:sz w:val="24"/>
          <w:szCs w:val="24"/>
        </w:rPr>
        <w:t>pelai</w:t>
      </w:r>
      <w:r w:rsidRPr="00D56314">
        <w:rPr>
          <w:rFonts w:ascii="Arial" w:hAnsi="Arial" w:cs="Arial"/>
          <w:spacing w:val="2"/>
          <w:sz w:val="24"/>
          <w:szCs w:val="24"/>
        </w:rPr>
        <w:t xml:space="preserve"> </w:t>
      </w:r>
      <w:r w:rsidRPr="00D56314">
        <w:rPr>
          <w:rFonts w:ascii="Arial" w:hAnsi="Arial" w:cs="Arial"/>
          <w:spacing w:val="-7"/>
          <w:sz w:val="24"/>
          <w:szCs w:val="24"/>
        </w:rPr>
        <w:t>y</w:t>
      </w:r>
      <w:r w:rsidRPr="00D56314">
        <w:rPr>
          <w:rFonts w:ascii="Arial" w:hAnsi="Arial" w:cs="Arial"/>
          <w:sz w:val="24"/>
          <w:szCs w:val="24"/>
        </w:rPr>
        <w:t>ang</w:t>
      </w:r>
      <w:r w:rsidRPr="00D56314">
        <w:rPr>
          <w:rFonts w:ascii="Arial" w:hAnsi="Arial" w:cs="Arial"/>
          <w:spacing w:val="7"/>
          <w:sz w:val="24"/>
          <w:szCs w:val="24"/>
        </w:rPr>
        <w:t xml:space="preserve"> </w:t>
      </w:r>
      <w:r w:rsidRPr="00D56314">
        <w:rPr>
          <w:rFonts w:ascii="Arial" w:hAnsi="Arial" w:cs="Arial"/>
          <w:sz w:val="24"/>
          <w:szCs w:val="24"/>
        </w:rPr>
        <w:t>lainn</w:t>
      </w:r>
      <w:r w:rsidRPr="00D56314">
        <w:rPr>
          <w:rFonts w:ascii="Arial" w:hAnsi="Arial" w:cs="Arial"/>
          <w:spacing w:val="-7"/>
          <w:sz w:val="24"/>
          <w:szCs w:val="24"/>
        </w:rPr>
        <w:t>y</w:t>
      </w:r>
      <w:r w:rsidRPr="00D56314">
        <w:rPr>
          <w:rFonts w:ascii="Arial" w:hAnsi="Arial" w:cs="Arial"/>
          <w:sz w:val="24"/>
          <w:szCs w:val="24"/>
        </w:rPr>
        <w:t>a,</w:t>
      </w:r>
      <w:r w:rsidRPr="00D56314">
        <w:rPr>
          <w:rFonts w:ascii="Arial" w:hAnsi="Arial" w:cs="Arial"/>
          <w:spacing w:val="4"/>
          <w:sz w:val="24"/>
          <w:szCs w:val="24"/>
        </w:rPr>
        <w:t xml:space="preserve"> </w:t>
      </w:r>
      <w:r w:rsidRPr="00D56314">
        <w:rPr>
          <w:rFonts w:ascii="Arial" w:hAnsi="Arial" w:cs="Arial"/>
          <w:spacing w:val="-7"/>
          <w:sz w:val="24"/>
          <w:szCs w:val="24"/>
        </w:rPr>
        <w:t>y</w:t>
      </w:r>
      <w:r w:rsidRPr="00D56314">
        <w:rPr>
          <w:rFonts w:ascii="Arial" w:hAnsi="Arial" w:cs="Arial"/>
          <w:sz w:val="24"/>
          <w:szCs w:val="24"/>
        </w:rPr>
        <w:t>ang</w:t>
      </w:r>
      <w:r w:rsidRPr="00D56314">
        <w:rPr>
          <w:rFonts w:ascii="Arial" w:hAnsi="Arial" w:cs="Arial"/>
          <w:spacing w:val="7"/>
          <w:sz w:val="24"/>
          <w:szCs w:val="24"/>
        </w:rPr>
        <w:t xml:space="preserve"> </w:t>
      </w:r>
      <w:r w:rsidRPr="00D56314">
        <w:rPr>
          <w:rFonts w:ascii="Arial" w:hAnsi="Arial" w:cs="Arial"/>
          <w:spacing w:val="-2"/>
          <w:sz w:val="24"/>
          <w:szCs w:val="24"/>
        </w:rPr>
        <w:t>m</w:t>
      </w:r>
      <w:r w:rsidRPr="00D56314">
        <w:rPr>
          <w:rFonts w:ascii="Arial" w:hAnsi="Arial" w:cs="Arial"/>
          <w:sz w:val="24"/>
          <w:szCs w:val="24"/>
        </w:rPr>
        <w:t>e</w:t>
      </w:r>
      <w:r w:rsidRPr="00D56314">
        <w:rPr>
          <w:rFonts w:ascii="Arial" w:hAnsi="Arial" w:cs="Arial"/>
          <w:spacing w:val="-2"/>
          <w:sz w:val="24"/>
          <w:szCs w:val="24"/>
        </w:rPr>
        <w:t>m</w:t>
      </w:r>
      <w:r w:rsidRPr="00D56314">
        <w:rPr>
          <w:rFonts w:ascii="Arial" w:hAnsi="Arial" w:cs="Arial"/>
          <w:sz w:val="24"/>
          <w:szCs w:val="24"/>
        </w:rPr>
        <w:t>pun</w:t>
      </w:r>
      <w:r w:rsidRPr="00D56314">
        <w:rPr>
          <w:rFonts w:ascii="Arial" w:hAnsi="Arial" w:cs="Arial"/>
          <w:spacing w:val="-7"/>
          <w:sz w:val="24"/>
          <w:szCs w:val="24"/>
        </w:rPr>
        <w:t>y</w:t>
      </w:r>
      <w:r w:rsidRPr="00D56314">
        <w:rPr>
          <w:rFonts w:ascii="Arial" w:hAnsi="Arial" w:cs="Arial"/>
          <w:sz w:val="24"/>
          <w:szCs w:val="24"/>
        </w:rPr>
        <w:t>ai hubungan</w:t>
      </w:r>
      <w:r w:rsidRPr="00D56314">
        <w:rPr>
          <w:rFonts w:ascii="Arial" w:hAnsi="Arial" w:cs="Arial"/>
          <w:spacing w:val="2"/>
          <w:sz w:val="24"/>
          <w:szCs w:val="24"/>
        </w:rPr>
        <w:t xml:space="preserve"> </w:t>
      </w:r>
      <w:r w:rsidRPr="00D56314">
        <w:rPr>
          <w:rFonts w:ascii="Arial" w:hAnsi="Arial" w:cs="Arial"/>
          <w:sz w:val="24"/>
          <w:szCs w:val="24"/>
        </w:rPr>
        <w:t>dengan orang-orang</w:t>
      </w:r>
      <w:r w:rsidRPr="00D56314">
        <w:rPr>
          <w:rFonts w:ascii="Arial" w:hAnsi="Arial" w:cs="Arial"/>
          <w:spacing w:val="-13"/>
          <w:sz w:val="24"/>
          <w:szCs w:val="24"/>
        </w:rPr>
        <w:t xml:space="preserve"> </w:t>
      </w:r>
      <w:r w:rsidRPr="00D56314">
        <w:rPr>
          <w:rFonts w:ascii="Arial" w:hAnsi="Arial" w:cs="Arial"/>
          <w:sz w:val="24"/>
          <w:szCs w:val="24"/>
        </w:rPr>
        <w:t>seperti</w:t>
      </w:r>
      <w:r w:rsidRPr="00D56314">
        <w:rPr>
          <w:rFonts w:ascii="Arial" w:hAnsi="Arial" w:cs="Arial"/>
          <w:spacing w:val="-7"/>
          <w:sz w:val="24"/>
          <w:szCs w:val="24"/>
        </w:rPr>
        <w:t xml:space="preserve"> </w:t>
      </w:r>
      <w:r w:rsidRPr="00D56314">
        <w:rPr>
          <w:rFonts w:ascii="Arial" w:hAnsi="Arial" w:cs="Arial"/>
          <w:sz w:val="24"/>
          <w:szCs w:val="24"/>
        </w:rPr>
        <w:t>tersebut</w:t>
      </w:r>
      <w:r w:rsidRPr="00D56314">
        <w:rPr>
          <w:rFonts w:ascii="Arial" w:hAnsi="Arial" w:cs="Arial"/>
          <w:spacing w:val="-8"/>
          <w:sz w:val="24"/>
          <w:szCs w:val="24"/>
        </w:rPr>
        <w:t xml:space="preserve"> </w:t>
      </w:r>
      <w:r w:rsidRPr="00D56314">
        <w:rPr>
          <w:rFonts w:ascii="Arial" w:hAnsi="Arial" w:cs="Arial"/>
          <w:sz w:val="24"/>
          <w:szCs w:val="24"/>
        </w:rPr>
        <w:t>dalam</w:t>
      </w:r>
      <w:r w:rsidRPr="00D56314">
        <w:rPr>
          <w:rFonts w:ascii="Arial" w:hAnsi="Arial" w:cs="Arial"/>
          <w:spacing w:val="-9"/>
          <w:sz w:val="24"/>
          <w:szCs w:val="24"/>
        </w:rPr>
        <w:t xml:space="preserve"> </w:t>
      </w:r>
      <w:r w:rsidRPr="00D56314">
        <w:rPr>
          <w:rFonts w:ascii="Arial" w:hAnsi="Arial" w:cs="Arial"/>
          <w:sz w:val="24"/>
          <w:szCs w:val="24"/>
        </w:rPr>
        <w:t>a</w:t>
      </w:r>
      <w:r w:rsidRPr="00D56314">
        <w:rPr>
          <w:rFonts w:ascii="Arial" w:hAnsi="Arial" w:cs="Arial"/>
          <w:spacing w:val="-7"/>
          <w:sz w:val="24"/>
          <w:szCs w:val="24"/>
        </w:rPr>
        <w:t>y</w:t>
      </w:r>
      <w:r w:rsidRPr="00D56314">
        <w:rPr>
          <w:rFonts w:ascii="Arial" w:hAnsi="Arial" w:cs="Arial"/>
          <w:sz w:val="24"/>
          <w:szCs w:val="24"/>
        </w:rPr>
        <w:t>at</w:t>
      </w:r>
      <w:r w:rsidRPr="00D56314">
        <w:rPr>
          <w:rFonts w:ascii="Arial" w:hAnsi="Arial" w:cs="Arial"/>
          <w:spacing w:val="-4"/>
          <w:sz w:val="24"/>
          <w:szCs w:val="24"/>
        </w:rPr>
        <w:t xml:space="preserve"> </w:t>
      </w:r>
      <w:r w:rsidRPr="00D56314">
        <w:rPr>
          <w:rFonts w:ascii="Arial" w:hAnsi="Arial" w:cs="Arial"/>
          <w:sz w:val="24"/>
          <w:szCs w:val="24"/>
        </w:rPr>
        <w:t>(1)</w:t>
      </w:r>
      <w:r w:rsidRPr="00D56314">
        <w:rPr>
          <w:rFonts w:ascii="Arial" w:hAnsi="Arial" w:cs="Arial"/>
          <w:spacing w:val="-3"/>
          <w:sz w:val="24"/>
          <w:szCs w:val="24"/>
        </w:rPr>
        <w:t xml:space="preserve"> </w:t>
      </w:r>
      <w:r w:rsidRPr="00D56314">
        <w:rPr>
          <w:rFonts w:ascii="Arial" w:hAnsi="Arial" w:cs="Arial"/>
          <w:sz w:val="24"/>
          <w:szCs w:val="24"/>
        </w:rPr>
        <w:t>pasal</w:t>
      </w:r>
      <w:r w:rsidRPr="00D56314">
        <w:rPr>
          <w:rFonts w:ascii="Arial" w:hAnsi="Arial" w:cs="Arial"/>
          <w:spacing w:val="-5"/>
          <w:sz w:val="24"/>
          <w:szCs w:val="24"/>
        </w:rPr>
        <w:t xml:space="preserve"> </w:t>
      </w:r>
      <w:r w:rsidRPr="00D56314">
        <w:rPr>
          <w:rFonts w:ascii="Arial" w:hAnsi="Arial" w:cs="Arial"/>
          <w:sz w:val="24"/>
          <w:szCs w:val="24"/>
        </w:rPr>
        <w:t>ini.</w:t>
      </w:r>
    </w:p>
    <w:p w:rsidR="004F1029" w:rsidRPr="00D56314" w:rsidRDefault="00562C9F" w:rsidP="008D6861">
      <w:pPr>
        <w:pStyle w:val="ListParagraph"/>
        <w:spacing w:after="0" w:line="360" w:lineRule="auto"/>
        <w:ind w:left="1494" w:right="55"/>
        <w:jc w:val="both"/>
        <w:rPr>
          <w:rFonts w:ascii="Arial" w:hAnsi="Arial" w:cs="Arial"/>
          <w:sz w:val="24"/>
          <w:szCs w:val="24"/>
        </w:rPr>
      </w:pPr>
      <w:r w:rsidRPr="00D56314">
        <w:rPr>
          <w:rFonts w:ascii="Arial" w:hAnsi="Arial" w:cs="Arial"/>
          <w:sz w:val="24"/>
          <w:szCs w:val="24"/>
        </w:rPr>
        <w:t>Berdasarkan ayat (2) ini dijelaskan bahwa pencegahan perkawinan dapat juga dilakukan apabila salah satu calon mempelai berada dalam pengampuan yang nyata-nyata mengakibatkan kesengsaraan bagi calon mempelai lainnya.</w:t>
      </w:r>
    </w:p>
    <w:p w:rsidR="004F1029" w:rsidRPr="00D56314" w:rsidRDefault="00562C9F" w:rsidP="00D56314">
      <w:pPr>
        <w:spacing w:after="0" w:line="360" w:lineRule="auto"/>
        <w:ind w:left="1418" w:right="55" w:firstLine="850"/>
        <w:jc w:val="both"/>
        <w:rPr>
          <w:rFonts w:ascii="Arial" w:eastAsia="Bookman Old Style" w:hAnsi="Arial" w:cs="Arial"/>
          <w:sz w:val="24"/>
          <w:szCs w:val="24"/>
        </w:rPr>
      </w:pPr>
      <w:r w:rsidRPr="00D56314">
        <w:rPr>
          <w:rFonts w:ascii="Arial" w:hAnsi="Arial" w:cs="Arial"/>
          <w:sz w:val="24"/>
          <w:szCs w:val="24"/>
        </w:rPr>
        <w:t>Pasal 15 Undang-Undang Nom</w:t>
      </w:r>
      <w:r w:rsidR="00D56314" w:rsidRPr="00D56314">
        <w:rPr>
          <w:rFonts w:ascii="Arial" w:hAnsi="Arial" w:cs="Arial"/>
          <w:sz w:val="24"/>
          <w:szCs w:val="24"/>
        </w:rPr>
        <w:t>o</w:t>
      </w:r>
      <w:r w:rsidRPr="00D56314">
        <w:rPr>
          <w:rFonts w:ascii="Arial" w:hAnsi="Arial" w:cs="Arial"/>
          <w:sz w:val="24"/>
          <w:szCs w:val="24"/>
        </w:rPr>
        <w:t>r 1</w:t>
      </w:r>
      <w:r w:rsidR="00D56314" w:rsidRPr="00D56314">
        <w:rPr>
          <w:rFonts w:ascii="Arial" w:hAnsi="Arial" w:cs="Arial"/>
          <w:sz w:val="24"/>
          <w:szCs w:val="24"/>
        </w:rPr>
        <w:t xml:space="preserve"> </w:t>
      </w:r>
      <w:r w:rsidRPr="00D56314">
        <w:rPr>
          <w:rFonts w:ascii="Arial" w:hAnsi="Arial" w:cs="Arial"/>
          <w:sz w:val="24"/>
          <w:szCs w:val="24"/>
        </w:rPr>
        <w:t>Tahun 1974 mengatakan, “</w:t>
      </w:r>
      <w:r w:rsidR="004F1029" w:rsidRPr="00D56314">
        <w:rPr>
          <w:rFonts w:ascii="Arial" w:hAnsi="Arial" w:cs="Arial"/>
          <w:sz w:val="24"/>
          <w:szCs w:val="24"/>
        </w:rPr>
        <w:t>Barang</w:t>
      </w:r>
      <w:r w:rsidR="004F1029" w:rsidRPr="00D56314">
        <w:rPr>
          <w:rFonts w:ascii="Arial" w:hAnsi="Arial" w:cs="Arial"/>
          <w:spacing w:val="4"/>
          <w:sz w:val="24"/>
          <w:szCs w:val="24"/>
        </w:rPr>
        <w:t xml:space="preserve"> </w:t>
      </w:r>
      <w:r w:rsidR="004F1029" w:rsidRPr="00D56314">
        <w:rPr>
          <w:rFonts w:ascii="Arial" w:hAnsi="Arial" w:cs="Arial"/>
          <w:sz w:val="24"/>
          <w:szCs w:val="24"/>
        </w:rPr>
        <w:t>siapa</w:t>
      </w:r>
      <w:r w:rsidR="004F1029" w:rsidRPr="00D56314">
        <w:rPr>
          <w:rFonts w:ascii="Arial" w:hAnsi="Arial" w:cs="Arial"/>
          <w:spacing w:val="7"/>
          <w:sz w:val="24"/>
          <w:szCs w:val="24"/>
        </w:rPr>
        <w:t xml:space="preserve"> </w:t>
      </w:r>
      <w:r w:rsidR="004F1029" w:rsidRPr="00D56314">
        <w:rPr>
          <w:rFonts w:ascii="Arial" w:hAnsi="Arial" w:cs="Arial"/>
          <w:sz w:val="24"/>
          <w:szCs w:val="24"/>
        </w:rPr>
        <w:t>karena</w:t>
      </w:r>
      <w:r w:rsidR="004F1029" w:rsidRPr="00D56314">
        <w:rPr>
          <w:rFonts w:ascii="Arial" w:hAnsi="Arial" w:cs="Arial"/>
          <w:spacing w:val="2"/>
          <w:sz w:val="24"/>
          <w:szCs w:val="24"/>
        </w:rPr>
        <w:t xml:space="preserve"> </w:t>
      </w:r>
      <w:r w:rsidR="004F1029" w:rsidRPr="00D56314">
        <w:rPr>
          <w:rFonts w:ascii="Arial" w:hAnsi="Arial" w:cs="Arial"/>
          <w:sz w:val="24"/>
          <w:szCs w:val="24"/>
        </w:rPr>
        <w:t>perkawinan</w:t>
      </w:r>
      <w:r w:rsidR="004F1029" w:rsidRPr="00D56314">
        <w:rPr>
          <w:rFonts w:ascii="Arial" w:hAnsi="Arial" w:cs="Arial"/>
          <w:spacing w:val="-3"/>
          <w:sz w:val="24"/>
          <w:szCs w:val="24"/>
        </w:rPr>
        <w:t xml:space="preserve"> </w:t>
      </w:r>
      <w:r w:rsidR="004F1029" w:rsidRPr="00D56314">
        <w:rPr>
          <w:rFonts w:ascii="Arial" w:hAnsi="Arial" w:cs="Arial"/>
          <w:sz w:val="24"/>
          <w:szCs w:val="24"/>
        </w:rPr>
        <w:t>dirin</w:t>
      </w:r>
      <w:r w:rsidR="004F1029" w:rsidRPr="00D56314">
        <w:rPr>
          <w:rFonts w:ascii="Arial" w:hAnsi="Arial" w:cs="Arial"/>
          <w:spacing w:val="-7"/>
          <w:sz w:val="24"/>
          <w:szCs w:val="24"/>
        </w:rPr>
        <w:t>y</w:t>
      </w:r>
      <w:r w:rsidR="004F1029" w:rsidRPr="00D56314">
        <w:rPr>
          <w:rFonts w:ascii="Arial" w:hAnsi="Arial" w:cs="Arial"/>
          <w:sz w:val="24"/>
          <w:szCs w:val="24"/>
        </w:rPr>
        <w:t>a</w:t>
      </w:r>
      <w:r w:rsidR="004F1029" w:rsidRPr="00D56314">
        <w:rPr>
          <w:rFonts w:ascii="Arial" w:hAnsi="Arial" w:cs="Arial"/>
          <w:spacing w:val="2"/>
          <w:sz w:val="24"/>
          <w:szCs w:val="24"/>
        </w:rPr>
        <w:t xml:space="preserve"> </w:t>
      </w:r>
      <w:r w:rsidR="004F1029" w:rsidRPr="00D56314">
        <w:rPr>
          <w:rFonts w:ascii="Arial" w:hAnsi="Arial" w:cs="Arial"/>
          <w:spacing w:val="-2"/>
          <w:sz w:val="24"/>
          <w:szCs w:val="24"/>
        </w:rPr>
        <w:t>m</w:t>
      </w:r>
      <w:r w:rsidR="004F1029" w:rsidRPr="00D56314">
        <w:rPr>
          <w:rFonts w:ascii="Arial" w:hAnsi="Arial" w:cs="Arial"/>
          <w:sz w:val="24"/>
          <w:szCs w:val="24"/>
        </w:rPr>
        <w:t>asih</w:t>
      </w:r>
      <w:r w:rsidR="004F1029" w:rsidRPr="00D56314">
        <w:rPr>
          <w:rFonts w:ascii="Arial" w:hAnsi="Arial" w:cs="Arial"/>
          <w:spacing w:val="3"/>
          <w:sz w:val="24"/>
          <w:szCs w:val="24"/>
        </w:rPr>
        <w:t xml:space="preserve"> </w:t>
      </w:r>
      <w:r w:rsidR="004F1029" w:rsidRPr="00D56314">
        <w:rPr>
          <w:rFonts w:ascii="Arial" w:hAnsi="Arial" w:cs="Arial"/>
          <w:sz w:val="24"/>
          <w:szCs w:val="24"/>
        </w:rPr>
        <w:t>terikat</w:t>
      </w:r>
      <w:r w:rsidR="004F1029" w:rsidRPr="00D56314">
        <w:rPr>
          <w:rFonts w:ascii="Arial" w:hAnsi="Arial" w:cs="Arial"/>
          <w:spacing w:val="2"/>
          <w:sz w:val="24"/>
          <w:szCs w:val="24"/>
        </w:rPr>
        <w:t xml:space="preserve"> </w:t>
      </w:r>
      <w:r w:rsidR="004F1029" w:rsidRPr="00D56314">
        <w:rPr>
          <w:rFonts w:ascii="Arial" w:hAnsi="Arial" w:cs="Arial"/>
          <w:sz w:val="24"/>
          <w:szCs w:val="24"/>
        </w:rPr>
        <w:t>dengan</w:t>
      </w:r>
      <w:r w:rsidR="004F1029" w:rsidRPr="00D56314">
        <w:rPr>
          <w:rFonts w:ascii="Arial" w:hAnsi="Arial" w:cs="Arial"/>
          <w:spacing w:val="2"/>
          <w:sz w:val="24"/>
          <w:szCs w:val="24"/>
        </w:rPr>
        <w:t xml:space="preserve"> </w:t>
      </w:r>
      <w:r w:rsidR="004F1029" w:rsidRPr="00D56314">
        <w:rPr>
          <w:rFonts w:ascii="Arial" w:hAnsi="Arial" w:cs="Arial"/>
          <w:sz w:val="24"/>
          <w:szCs w:val="24"/>
        </w:rPr>
        <w:t>salah</w:t>
      </w:r>
      <w:r w:rsidR="004F1029" w:rsidRPr="00D56314">
        <w:rPr>
          <w:rFonts w:ascii="Arial" w:hAnsi="Arial" w:cs="Arial"/>
          <w:spacing w:val="4"/>
          <w:sz w:val="24"/>
          <w:szCs w:val="24"/>
        </w:rPr>
        <w:t xml:space="preserve"> </w:t>
      </w:r>
      <w:r w:rsidR="004F1029" w:rsidRPr="00D56314">
        <w:rPr>
          <w:rFonts w:ascii="Arial" w:hAnsi="Arial" w:cs="Arial"/>
          <w:sz w:val="24"/>
          <w:szCs w:val="24"/>
        </w:rPr>
        <w:t>satu dari</w:t>
      </w:r>
      <w:r w:rsidR="004F1029" w:rsidRPr="00D56314">
        <w:rPr>
          <w:rFonts w:ascii="Arial" w:hAnsi="Arial" w:cs="Arial"/>
          <w:spacing w:val="11"/>
          <w:sz w:val="24"/>
          <w:szCs w:val="24"/>
        </w:rPr>
        <w:t xml:space="preserve"> </w:t>
      </w:r>
      <w:r w:rsidR="004F1029" w:rsidRPr="00D56314">
        <w:rPr>
          <w:rFonts w:ascii="Arial" w:hAnsi="Arial" w:cs="Arial"/>
          <w:sz w:val="24"/>
          <w:szCs w:val="24"/>
        </w:rPr>
        <w:t>kedua</w:t>
      </w:r>
      <w:r w:rsidR="004F1029" w:rsidRPr="00D56314">
        <w:rPr>
          <w:rFonts w:ascii="Arial" w:hAnsi="Arial" w:cs="Arial"/>
          <w:spacing w:val="9"/>
          <w:sz w:val="24"/>
          <w:szCs w:val="24"/>
        </w:rPr>
        <w:t xml:space="preserve"> </w:t>
      </w:r>
      <w:r w:rsidR="004F1029" w:rsidRPr="00D56314">
        <w:rPr>
          <w:rFonts w:ascii="Arial" w:hAnsi="Arial" w:cs="Arial"/>
          <w:sz w:val="24"/>
          <w:szCs w:val="24"/>
        </w:rPr>
        <w:t>belah</w:t>
      </w:r>
      <w:r w:rsidR="004F1029" w:rsidRPr="00D56314">
        <w:rPr>
          <w:rFonts w:ascii="Arial" w:hAnsi="Arial" w:cs="Arial"/>
          <w:spacing w:val="9"/>
          <w:sz w:val="24"/>
          <w:szCs w:val="24"/>
        </w:rPr>
        <w:t xml:space="preserve"> </w:t>
      </w:r>
      <w:r w:rsidR="004F1029" w:rsidRPr="00D56314">
        <w:rPr>
          <w:rFonts w:ascii="Arial" w:hAnsi="Arial" w:cs="Arial"/>
          <w:sz w:val="24"/>
          <w:szCs w:val="24"/>
        </w:rPr>
        <w:t>pihak</w:t>
      </w:r>
      <w:r w:rsidR="004F1029" w:rsidRPr="00D56314">
        <w:rPr>
          <w:rFonts w:ascii="Arial" w:hAnsi="Arial" w:cs="Arial"/>
          <w:spacing w:val="9"/>
          <w:sz w:val="24"/>
          <w:szCs w:val="24"/>
        </w:rPr>
        <w:t xml:space="preserve"> </w:t>
      </w:r>
      <w:r w:rsidR="004F1029" w:rsidRPr="00D56314">
        <w:rPr>
          <w:rFonts w:ascii="Arial" w:hAnsi="Arial" w:cs="Arial"/>
          <w:sz w:val="24"/>
          <w:szCs w:val="24"/>
        </w:rPr>
        <w:t>dan</w:t>
      </w:r>
      <w:r w:rsidR="004F1029" w:rsidRPr="00D56314">
        <w:rPr>
          <w:rFonts w:ascii="Arial" w:hAnsi="Arial" w:cs="Arial"/>
          <w:spacing w:val="9"/>
          <w:sz w:val="24"/>
          <w:szCs w:val="24"/>
        </w:rPr>
        <w:t xml:space="preserve"> </w:t>
      </w:r>
      <w:r w:rsidR="004F1029" w:rsidRPr="00D56314">
        <w:rPr>
          <w:rFonts w:ascii="Arial" w:hAnsi="Arial" w:cs="Arial"/>
          <w:sz w:val="24"/>
          <w:szCs w:val="24"/>
        </w:rPr>
        <w:t>atas</w:t>
      </w:r>
      <w:r w:rsidR="004F1029" w:rsidRPr="00D56314">
        <w:rPr>
          <w:rFonts w:ascii="Arial" w:hAnsi="Arial" w:cs="Arial"/>
          <w:spacing w:val="9"/>
          <w:sz w:val="24"/>
          <w:szCs w:val="24"/>
        </w:rPr>
        <w:t xml:space="preserve"> </w:t>
      </w:r>
      <w:r w:rsidR="004F1029" w:rsidRPr="00D56314">
        <w:rPr>
          <w:rFonts w:ascii="Arial" w:hAnsi="Arial" w:cs="Arial"/>
          <w:sz w:val="24"/>
          <w:szCs w:val="24"/>
        </w:rPr>
        <w:t>dasar</w:t>
      </w:r>
      <w:r w:rsidR="004F1029" w:rsidRPr="00D56314">
        <w:rPr>
          <w:rFonts w:ascii="Arial" w:hAnsi="Arial" w:cs="Arial"/>
          <w:spacing w:val="7"/>
          <w:sz w:val="24"/>
          <w:szCs w:val="24"/>
        </w:rPr>
        <w:t xml:space="preserve"> </w:t>
      </w:r>
      <w:r w:rsidR="004F1029" w:rsidRPr="00D56314">
        <w:rPr>
          <w:rFonts w:ascii="Arial" w:hAnsi="Arial" w:cs="Arial"/>
          <w:spacing w:val="-2"/>
          <w:sz w:val="24"/>
          <w:szCs w:val="24"/>
        </w:rPr>
        <w:t>m</w:t>
      </w:r>
      <w:r w:rsidR="004F1029" w:rsidRPr="00D56314">
        <w:rPr>
          <w:rFonts w:ascii="Arial" w:hAnsi="Arial" w:cs="Arial"/>
          <w:sz w:val="24"/>
          <w:szCs w:val="24"/>
        </w:rPr>
        <w:t>asih</w:t>
      </w:r>
      <w:r w:rsidR="004F1029" w:rsidRPr="00D56314">
        <w:rPr>
          <w:rFonts w:ascii="Arial" w:hAnsi="Arial" w:cs="Arial"/>
          <w:spacing w:val="7"/>
          <w:sz w:val="24"/>
          <w:szCs w:val="24"/>
        </w:rPr>
        <w:t xml:space="preserve"> </w:t>
      </w:r>
      <w:r w:rsidR="004F1029" w:rsidRPr="00D56314">
        <w:rPr>
          <w:rFonts w:ascii="Arial" w:hAnsi="Arial" w:cs="Arial"/>
          <w:sz w:val="24"/>
          <w:szCs w:val="24"/>
        </w:rPr>
        <w:t>adan</w:t>
      </w:r>
      <w:r w:rsidR="004F1029" w:rsidRPr="00D56314">
        <w:rPr>
          <w:rFonts w:ascii="Arial" w:hAnsi="Arial" w:cs="Arial"/>
          <w:spacing w:val="-7"/>
          <w:sz w:val="24"/>
          <w:szCs w:val="24"/>
        </w:rPr>
        <w:t>y</w:t>
      </w:r>
      <w:r w:rsidR="004F1029" w:rsidRPr="00D56314">
        <w:rPr>
          <w:rFonts w:ascii="Arial" w:hAnsi="Arial" w:cs="Arial"/>
          <w:sz w:val="24"/>
          <w:szCs w:val="24"/>
        </w:rPr>
        <w:t>a</w:t>
      </w:r>
      <w:r w:rsidR="004F1029" w:rsidRPr="00D56314">
        <w:rPr>
          <w:rFonts w:ascii="Arial" w:hAnsi="Arial" w:cs="Arial"/>
          <w:spacing w:val="5"/>
          <w:sz w:val="24"/>
          <w:szCs w:val="24"/>
        </w:rPr>
        <w:t xml:space="preserve"> </w:t>
      </w:r>
      <w:r w:rsidR="004F1029" w:rsidRPr="00D56314">
        <w:rPr>
          <w:rFonts w:ascii="Arial" w:hAnsi="Arial" w:cs="Arial"/>
          <w:sz w:val="24"/>
          <w:szCs w:val="24"/>
        </w:rPr>
        <w:t xml:space="preserve">perkawinan, dapat </w:t>
      </w:r>
      <w:r w:rsidR="004F1029" w:rsidRPr="00D56314">
        <w:rPr>
          <w:rFonts w:ascii="Arial" w:hAnsi="Arial" w:cs="Arial"/>
          <w:spacing w:val="-2"/>
          <w:sz w:val="24"/>
          <w:szCs w:val="24"/>
        </w:rPr>
        <w:t>m</w:t>
      </w:r>
      <w:r w:rsidR="004F1029" w:rsidRPr="00D56314">
        <w:rPr>
          <w:rFonts w:ascii="Arial" w:hAnsi="Arial" w:cs="Arial"/>
          <w:sz w:val="24"/>
          <w:szCs w:val="24"/>
        </w:rPr>
        <w:t>encegah</w:t>
      </w:r>
      <w:r w:rsidR="004F1029" w:rsidRPr="00D56314">
        <w:rPr>
          <w:rFonts w:ascii="Arial" w:hAnsi="Arial" w:cs="Arial"/>
          <w:spacing w:val="4"/>
          <w:sz w:val="24"/>
          <w:szCs w:val="24"/>
        </w:rPr>
        <w:t xml:space="preserve"> </w:t>
      </w:r>
      <w:r w:rsidR="004F1029" w:rsidRPr="00D56314">
        <w:rPr>
          <w:rFonts w:ascii="Arial" w:hAnsi="Arial" w:cs="Arial"/>
          <w:sz w:val="24"/>
          <w:szCs w:val="24"/>
        </w:rPr>
        <w:t>perkawinan</w:t>
      </w:r>
      <w:r w:rsidR="004F1029" w:rsidRPr="00D56314">
        <w:rPr>
          <w:rFonts w:ascii="Arial" w:hAnsi="Arial" w:cs="Arial"/>
          <w:spacing w:val="2"/>
          <w:sz w:val="24"/>
          <w:szCs w:val="24"/>
        </w:rPr>
        <w:t xml:space="preserve"> </w:t>
      </w:r>
      <w:r w:rsidR="004F1029" w:rsidRPr="00D56314">
        <w:rPr>
          <w:rFonts w:ascii="Arial" w:hAnsi="Arial" w:cs="Arial"/>
          <w:spacing w:val="-7"/>
          <w:sz w:val="24"/>
          <w:szCs w:val="24"/>
        </w:rPr>
        <w:t>y</w:t>
      </w:r>
      <w:r w:rsidR="004F1029" w:rsidRPr="00D56314">
        <w:rPr>
          <w:rFonts w:ascii="Arial" w:hAnsi="Arial" w:cs="Arial"/>
          <w:sz w:val="24"/>
          <w:szCs w:val="24"/>
        </w:rPr>
        <w:t>ang</w:t>
      </w:r>
      <w:r w:rsidR="004F1029" w:rsidRPr="00D56314">
        <w:rPr>
          <w:rFonts w:ascii="Arial" w:hAnsi="Arial" w:cs="Arial"/>
          <w:spacing w:val="9"/>
          <w:sz w:val="24"/>
          <w:szCs w:val="24"/>
        </w:rPr>
        <w:t xml:space="preserve"> </w:t>
      </w:r>
      <w:r w:rsidR="004F1029" w:rsidRPr="00D56314">
        <w:rPr>
          <w:rFonts w:ascii="Arial" w:hAnsi="Arial" w:cs="Arial"/>
          <w:sz w:val="24"/>
          <w:szCs w:val="24"/>
        </w:rPr>
        <w:t>baru,</w:t>
      </w:r>
      <w:r w:rsidR="004F1029" w:rsidRPr="00D56314">
        <w:rPr>
          <w:rFonts w:ascii="Arial" w:hAnsi="Arial" w:cs="Arial"/>
          <w:spacing w:val="10"/>
          <w:sz w:val="24"/>
          <w:szCs w:val="24"/>
        </w:rPr>
        <w:t xml:space="preserve"> </w:t>
      </w:r>
      <w:r w:rsidR="004F1029" w:rsidRPr="00D56314">
        <w:rPr>
          <w:rFonts w:ascii="Arial" w:hAnsi="Arial" w:cs="Arial"/>
          <w:sz w:val="24"/>
          <w:szCs w:val="24"/>
        </w:rPr>
        <w:t>dengan</w:t>
      </w:r>
      <w:r w:rsidR="004F1029" w:rsidRPr="00D56314">
        <w:rPr>
          <w:rFonts w:ascii="Arial" w:hAnsi="Arial" w:cs="Arial"/>
          <w:spacing w:val="8"/>
          <w:sz w:val="24"/>
          <w:szCs w:val="24"/>
        </w:rPr>
        <w:t xml:space="preserve"> </w:t>
      </w:r>
      <w:r w:rsidR="004F1029" w:rsidRPr="00D56314">
        <w:rPr>
          <w:rFonts w:ascii="Arial" w:hAnsi="Arial" w:cs="Arial"/>
          <w:sz w:val="24"/>
          <w:szCs w:val="24"/>
        </w:rPr>
        <w:t>tidak</w:t>
      </w:r>
      <w:r w:rsidR="004F1029" w:rsidRPr="00D56314">
        <w:rPr>
          <w:rFonts w:ascii="Arial" w:hAnsi="Arial" w:cs="Arial"/>
          <w:spacing w:val="9"/>
          <w:sz w:val="24"/>
          <w:szCs w:val="24"/>
        </w:rPr>
        <w:t xml:space="preserve"> </w:t>
      </w:r>
      <w:r w:rsidR="004F1029" w:rsidRPr="00D56314">
        <w:rPr>
          <w:rFonts w:ascii="Arial" w:hAnsi="Arial" w:cs="Arial"/>
          <w:spacing w:val="-2"/>
          <w:sz w:val="24"/>
          <w:szCs w:val="24"/>
        </w:rPr>
        <w:t>m</w:t>
      </w:r>
      <w:r w:rsidR="004F1029" w:rsidRPr="00D56314">
        <w:rPr>
          <w:rFonts w:ascii="Arial" w:hAnsi="Arial" w:cs="Arial"/>
          <w:sz w:val="24"/>
          <w:szCs w:val="24"/>
        </w:rPr>
        <w:t>engu</w:t>
      </w:r>
      <w:r w:rsidR="004F1029" w:rsidRPr="00D56314">
        <w:rPr>
          <w:rFonts w:ascii="Arial" w:hAnsi="Arial" w:cs="Arial"/>
          <w:spacing w:val="1"/>
          <w:sz w:val="24"/>
          <w:szCs w:val="24"/>
        </w:rPr>
        <w:t>r</w:t>
      </w:r>
      <w:r w:rsidR="004F1029" w:rsidRPr="00D56314">
        <w:rPr>
          <w:rFonts w:ascii="Arial" w:hAnsi="Arial" w:cs="Arial"/>
          <w:sz w:val="24"/>
          <w:szCs w:val="24"/>
        </w:rPr>
        <w:t>angi ketentuan Pasal</w:t>
      </w:r>
      <w:r w:rsidR="004F1029" w:rsidRPr="00D56314">
        <w:rPr>
          <w:rFonts w:ascii="Arial" w:hAnsi="Arial" w:cs="Arial"/>
          <w:spacing w:val="-5"/>
          <w:sz w:val="24"/>
          <w:szCs w:val="24"/>
        </w:rPr>
        <w:t xml:space="preserve"> </w:t>
      </w:r>
      <w:r w:rsidR="004F1029" w:rsidRPr="00D56314">
        <w:rPr>
          <w:rFonts w:ascii="Arial" w:hAnsi="Arial" w:cs="Arial"/>
          <w:sz w:val="24"/>
          <w:szCs w:val="24"/>
        </w:rPr>
        <w:t>3</w:t>
      </w:r>
      <w:r w:rsidR="004F1029" w:rsidRPr="00D56314">
        <w:rPr>
          <w:rFonts w:ascii="Arial" w:hAnsi="Arial" w:cs="Arial"/>
          <w:spacing w:val="-1"/>
          <w:sz w:val="24"/>
          <w:szCs w:val="24"/>
        </w:rPr>
        <w:t xml:space="preserve"> </w:t>
      </w:r>
      <w:r w:rsidR="004F1029" w:rsidRPr="00D56314">
        <w:rPr>
          <w:rFonts w:ascii="Arial" w:hAnsi="Arial" w:cs="Arial"/>
          <w:sz w:val="24"/>
          <w:szCs w:val="24"/>
        </w:rPr>
        <w:t>a</w:t>
      </w:r>
      <w:r w:rsidR="004F1029" w:rsidRPr="00D56314">
        <w:rPr>
          <w:rFonts w:ascii="Arial" w:hAnsi="Arial" w:cs="Arial"/>
          <w:spacing w:val="-7"/>
          <w:sz w:val="24"/>
          <w:szCs w:val="24"/>
        </w:rPr>
        <w:t>y</w:t>
      </w:r>
      <w:r w:rsidR="004F1029" w:rsidRPr="00D56314">
        <w:rPr>
          <w:rFonts w:ascii="Arial" w:hAnsi="Arial" w:cs="Arial"/>
          <w:sz w:val="24"/>
          <w:szCs w:val="24"/>
        </w:rPr>
        <w:t>at</w:t>
      </w:r>
      <w:r w:rsidR="004F1029" w:rsidRPr="00D56314">
        <w:rPr>
          <w:rFonts w:ascii="Arial" w:hAnsi="Arial" w:cs="Arial"/>
          <w:spacing w:val="-4"/>
          <w:sz w:val="24"/>
          <w:szCs w:val="24"/>
        </w:rPr>
        <w:t xml:space="preserve"> </w:t>
      </w:r>
      <w:r w:rsidR="004F1029" w:rsidRPr="00D56314">
        <w:rPr>
          <w:rFonts w:ascii="Arial" w:hAnsi="Arial" w:cs="Arial"/>
          <w:sz w:val="24"/>
          <w:szCs w:val="24"/>
        </w:rPr>
        <w:t>(2)</w:t>
      </w:r>
      <w:r w:rsidR="004F1029" w:rsidRPr="00D56314">
        <w:rPr>
          <w:rFonts w:ascii="Arial" w:hAnsi="Arial" w:cs="Arial"/>
          <w:spacing w:val="-3"/>
          <w:sz w:val="24"/>
          <w:szCs w:val="24"/>
        </w:rPr>
        <w:t xml:space="preserve"> </w:t>
      </w:r>
      <w:r w:rsidR="004F1029" w:rsidRPr="00D56314">
        <w:rPr>
          <w:rFonts w:ascii="Arial" w:hAnsi="Arial" w:cs="Arial"/>
          <w:sz w:val="24"/>
          <w:szCs w:val="24"/>
        </w:rPr>
        <w:t>dan</w:t>
      </w:r>
      <w:r w:rsidR="004F1029" w:rsidRPr="00D56314">
        <w:rPr>
          <w:rFonts w:ascii="Arial" w:hAnsi="Arial" w:cs="Arial"/>
          <w:spacing w:val="-4"/>
          <w:sz w:val="24"/>
          <w:szCs w:val="24"/>
        </w:rPr>
        <w:t xml:space="preserve"> </w:t>
      </w:r>
      <w:r w:rsidR="004F1029" w:rsidRPr="00D56314">
        <w:rPr>
          <w:rFonts w:ascii="Arial" w:hAnsi="Arial" w:cs="Arial"/>
          <w:sz w:val="24"/>
          <w:szCs w:val="24"/>
        </w:rPr>
        <w:t>Pasal</w:t>
      </w:r>
      <w:r w:rsidR="004F1029" w:rsidRPr="00D56314">
        <w:rPr>
          <w:rFonts w:ascii="Arial" w:hAnsi="Arial" w:cs="Arial"/>
          <w:spacing w:val="-5"/>
          <w:sz w:val="24"/>
          <w:szCs w:val="24"/>
        </w:rPr>
        <w:t xml:space="preserve"> </w:t>
      </w:r>
      <w:r w:rsidR="004F1029" w:rsidRPr="00D56314">
        <w:rPr>
          <w:rFonts w:ascii="Arial" w:hAnsi="Arial" w:cs="Arial"/>
          <w:sz w:val="24"/>
          <w:szCs w:val="24"/>
        </w:rPr>
        <w:t>4</w:t>
      </w:r>
      <w:r w:rsidR="004F1029" w:rsidRPr="00D56314">
        <w:rPr>
          <w:rFonts w:ascii="Arial" w:hAnsi="Arial" w:cs="Arial"/>
          <w:spacing w:val="-1"/>
          <w:sz w:val="24"/>
          <w:szCs w:val="24"/>
        </w:rPr>
        <w:t xml:space="preserve"> </w:t>
      </w:r>
      <w:r w:rsidR="004F1029" w:rsidRPr="00D56314">
        <w:rPr>
          <w:rFonts w:ascii="Arial" w:hAnsi="Arial" w:cs="Arial"/>
          <w:sz w:val="24"/>
          <w:szCs w:val="24"/>
        </w:rPr>
        <w:t>Undang-undang</w:t>
      </w:r>
      <w:r w:rsidR="004F1029" w:rsidRPr="00D56314">
        <w:rPr>
          <w:rFonts w:ascii="Arial" w:hAnsi="Arial" w:cs="Arial"/>
          <w:spacing w:val="-17"/>
          <w:sz w:val="24"/>
          <w:szCs w:val="24"/>
        </w:rPr>
        <w:t xml:space="preserve"> </w:t>
      </w:r>
      <w:r w:rsidR="004F1029" w:rsidRPr="00D56314">
        <w:rPr>
          <w:rFonts w:ascii="Arial" w:hAnsi="Arial" w:cs="Arial"/>
          <w:sz w:val="24"/>
          <w:szCs w:val="24"/>
        </w:rPr>
        <w:t>ini.</w:t>
      </w:r>
      <w:r w:rsidRPr="00D56314">
        <w:rPr>
          <w:rFonts w:ascii="Arial" w:hAnsi="Arial" w:cs="Arial"/>
          <w:sz w:val="24"/>
          <w:szCs w:val="24"/>
        </w:rPr>
        <w:t xml:space="preserve"> Berarti suami atau isteri dari salah satu calon mempelai yang akan menikah berwenang untuk</w:t>
      </w:r>
      <w:r w:rsidR="00D56314" w:rsidRPr="00D56314">
        <w:rPr>
          <w:rFonts w:ascii="Arial" w:hAnsi="Arial" w:cs="Arial"/>
          <w:sz w:val="24"/>
          <w:szCs w:val="24"/>
        </w:rPr>
        <w:t xml:space="preserve"> </w:t>
      </w:r>
      <w:r w:rsidRPr="00D56314">
        <w:rPr>
          <w:rFonts w:ascii="Arial" w:hAnsi="Arial" w:cs="Arial"/>
          <w:sz w:val="24"/>
          <w:szCs w:val="24"/>
        </w:rPr>
        <w:t>mengajukan pencegahan perkawina</w:t>
      </w:r>
      <w:r w:rsidR="0005317C" w:rsidRPr="00D56314">
        <w:rPr>
          <w:rFonts w:ascii="Arial" w:hAnsi="Arial" w:cs="Arial"/>
          <w:sz w:val="24"/>
          <w:szCs w:val="24"/>
        </w:rPr>
        <w:t>n, karena orang-orang ini sangat berkepentingan dengan perkawinan yang akan dilaksanakan.</w:t>
      </w:r>
    </w:p>
    <w:p w:rsidR="004F1029" w:rsidRPr="00D56314" w:rsidRDefault="00ED47CC" w:rsidP="00D56314">
      <w:pPr>
        <w:tabs>
          <w:tab w:val="left" w:pos="2940"/>
        </w:tabs>
        <w:spacing w:after="0" w:line="360" w:lineRule="auto"/>
        <w:ind w:left="1418" w:right="76" w:firstLine="850"/>
        <w:jc w:val="both"/>
        <w:rPr>
          <w:rFonts w:ascii="Arial" w:hAnsi="Arial" w:cs="Arial"/>
          <w:sz w:val="24"/>
          <w:szCs w:val="24"/>
        </w:rPr>
      </w:pPr>
      <w:r w:rsidRPr="00D56314">
        <w:rPr>
          <w:rFonts w:ascii="Arial" w:hAnsi="Arial" w:cs="Arial"/>
          <w:sz w:val="24"/>
          <w:szCs w:val="24"/>
        </w:rPr>
        <w:t>Pasal 17</w:t>
      </w:r>
      <w:r w:rsidR="00D56314">
        <w:rPr>
          <w:rFonts w:ascii="Arial" w:hAnsi="Arial" w:cs="Arial"/>
          <w:sz w:val="24"/>
          <w:szCs w:val="24"/>
        </w:rPr>
        <w:t xml:space="preserve"> </w:t>
      </w:r>
      <w:r w:rsidRPr="00D56314">
        <w:rPr>
          <w:rFonts w:ascii="Arial" w:hAnsi="Arial" w:cs="Arial"/>
          <w:sz w:val="24"/>
          <w:szCs w:val="24"/>
        </w:rPr>
        <w:t xml:space="preserve">Undang-Undang Nomor 1 Tahun 1974 ayat </w:t>
      </w:r>
      <w:r w:rsidR="004F1029" w:rsidRPr="00D56314">
        <w:rPr>
          <w:rFonts w:ascii="Arial" w:hAnsi="Arial" w:cs="Arial"/>
          <w:sz w:val="24"/>
          <w:szCs w:val="24"/>
        </w:rPr>
        <w:t>(1)</w:t>
      </w:r>
      <w:r w:rsidRPr="00D56314">
        <w:rPr>
          <w:rFonts w:ascii="Arial" w:hAnsi="Arial" w:cs="Arial"/>
          <w:sz w:val="24"/>
          <w:szCs w:val="24"/>
        </w:rPr>
        <w:t xml:space="preserve"> menyatakan, “</w:t>
      </w:r>
      <w:r w:rsidR="004F1029" w:rsidRPr="00D56314">
        <w:rPr>
          <w:rFonts w:ascii="Arial" w:hAnsi="Arial" w:cs="Arial"/>
          <w:sz w:val="24"/>
          <w:szCs w:val="24"/>
        </w:rPr>
        <w:t>Pencegahan</w:t>
      </w:r>
      <w:r w:rsidR="004F1029" w:rsidRPr="00D56314">
        <w:rPr>
          <w:rFonts w:ascii="Arial" w:hAnsi="Arial" w:cs="Arial"/>
          <w:spacing w:val="33"/>
          <w:sz w:val="24"/>
          <w:szCs w:val="24"/>
        </w:rPr>
        <w:t xml:space="preserve"> </w:t>
      </w:r>
      <w:r w:rsidR="004F1029" w:rsidRPr="00D56314">
        <w:rPr>
          <w:rFonts w:ascii="Arial" w:hAnsi="Arial" w:cs="Arial"/>
          <w:sz w:val="24"/>
          <w:szCs w:val="24"/>
        </w:rPr>
        <w:t>perkawinan</w:t>
      </w:r>
      <w:r w:rsidR="00D56314">
        <w:rPr>
          <w:rFonts w:ascii="Arial" w:hAnsi="Arial" w:cs="Arial"/>
          <w:spacing w:val="31"/>
          <w:sz w:val="24"/>
          <w:szCs w:val="24"/>
        </w:rPr>
        <w:t xml:space="preserve"> </w:t>
      </w:r>
      <w:r w:rsidR="004F1029" w:rsidRPr="00D56314">
        <w:rPr>
          <w:rFonts w:ascii="Arial" w:hAnsi="Arial" w:cs="Arial"/>
          <w:sz w:val="24"/>
          <w:szCs w:val="24"/>
        </w:rPr>
        <w:t>diajukan</w:t>
      </w:r>
      <w:r w:rsidR="00D56314">
        <w:rPr>
          <w:rFonts w:ascii="Arial" w:hAnsi="Arial" w:cs="Arial"/>
          <w:spacing w:val="34"/>
          <w:sz w:val="24"/>
          <w:szCs w:val="24"/>
        </w:rPr>
        <w:t xml:space="preserve"> </w:t>
      </w:r>
      <w:r w:rsidR="004F1029" w:rsidRPr="00D56314">
        <w:rPr>
          <w:rFonts w:ascii="Arial" w:hAnsi="Arial" w:cs="Arial"/>
          <w:sz w:val="24"/>
          <w:szCs w:val="24"/>
        </w:rPr>
        <w:t>kepada</w:t>
      </w:r>
      <w:r w:rsidR="00D56314">
        <w:rPr>
          <w:rFonts w:ascii="Arial" w:hAnsi="Arial" w:cs="Arial"/>
          <w:spacing w:val="36"/>
          <w:sz w:val="24"/>
          <w:szCs w:val="24"/>
        </w:rPr>
        <w:t xml:space="preserve"> </w:t>
      </w:r>
      <w:r w:rsidR="004F1029" w:rsidRPr="00D56314">
        <w:rPr>
          <w:rFonts w:ascii="Arial" w:hAnsi="Arial" w:cs="Arial"/>
          <w:sz w:val="24"/>
          <w:szCs w:val="24"/>
        </w:rPr>
        <w:t>Pengadilan</w:t>
      </w:r>
      <w:r w:rsidR="004F1029" w:rsidRPr="00D56314">
        <w:rPr>
          <w:rFonts w:ascii="Arial" w:hAnsi="Arial" w:cs="Arial"/>
          <w:spacing w:val="31"/>
          <w:sz w:val="24"/>
          <w:szCs w:val="24"/>
        </w:rPr>
        <w:t xml:space="preserve"> </w:t>
      </w:r>
      <w:r w:rsidR="004F1029" w:rsidRPr="00D56314">
        <w:rPr>
          <w:rFonts w:ascii="Arial" w:hAnsi="Arial" w:cs="Arial"/>
          <w:sz w:val="24"/>
          <w:szCs w:val="24"/>
        </w:rPr>
        <w:t>dalam</w:t>
      </w:r>
      <w:r w:rsidR="004F1029" w:rsidRPr="00D56314">
        <w:rPr>
          <w:rFonts w:ascii="Arial" w:hAnsi="Arial" w:cs="Arial"/>
          <w:spacing w:val="35"/>
          <w:sz w:val="24"/>
          <w:szCs w:val="24"/>
        </w:rPr>
        <w:t xml:space="preserve"> </w:t>
      </w:r>
      <w:r w:rsidR="004F1029" w:rsidRPr="00D56314">
        <w:rPr>
          <w:rFonts w:ascii="Arial" w:hAnsi="Arial" w:cs="Arial"/>
          <w:sz w:val="24"/>
          <w:szCs w:val="24"/>
        </w:rPr>
        <w:t xml:space="preserve">daerah </w:t>
      </w:r>
      <w:r w:rsidR="00D56314">
        <w:rPr>
          <w:rFonts w:ascii="Arial" w:hAnsi="Arial" w:cs="Arial"/>
          <w:sz w:val="24"/>
          <w:szCs w:val="24"/>
        </w:rPr>
        <w:t xml:space="preserve">hokum </w:t>
      </w:r>
      <w:r w:rsidR="004F1029" w:rsidRPr="00D56314">
        <w:rPr>
          <w:rFonts w:ascii="Arial" w:hAnsi="Arial" w:cs="Arial"/>
          <w:sz w:val="24"/>
          <w:szCs w:val="24"/>
        </w:rPr>
        <w:t>di</w:t>
      </w:r>
      <w:r w:rsidR="004F1029" w:rsidRPr="00D56314">
        <w:rPr>
          <w:rFonts w:ascii="Arial" w:hAnsi="Arial" w:cs="Arial"/>
          <w:spacing w:val="-3"/>
          <w:sz w:val="24"/>
          <w:szCs w:val="24"/>
        </w:rPr>
        <w:t>m</w:t>
      </w:r>
      <w:r w:rsidR="004F1029" w:rsidRPr="00D56314">
        <w:rPr>
          <w:rFonts w:ascii="Arial" w:hAnsi="Arial" w:cs="Arial"/>
          <w:sz w:val="24"/>
          <w:szCs w:val="24"/>
        </w:rPr>
        <w:t>ana</w:t>
      </w:r>
      <w:r w:rsidR="00D56314">
        <w:rPr>
          <w:rFonts w:ascii="Arial" w:hAnsi="Arial" w:cs="Arial"/>
          <w:sz w:val="24"/>
          <w:szCs w:val="24"/>
        </w:rPr>
        <w:t xml:space="preserve"> </w:t>
      </w:r>
      <w:r w:rsidR="004F1029" w:rsidRPr="00D56314">
        <w:rPr>
          <w:rFonts w:ascii="Arial" w:hAnsi="Arial" w:cs="Arial"/>
          <w:sz w:val="24"/>
          <w:szCs w:val="24"/>
        </w:rPr>
        <w:t>perkawinan</w:t>
      </w:r>
      <w:r w:rsidR="00D56314">
        <w:rPr>
          <w:rFonts w:ascii="Arial" w:hAnsi="Arial" w:cs="Arial"/>
          <w:sz w:val="24"/>
          <w:szCs w:val="24"/>
        </w:rPr>
        <w:t xml:space="preserve"> </w:t>
      </w:r>
      <w:r w:rsidR="004F1029" w:rsidRPr="00D56314">
        <w:rPr>
          <w:rFonts w:ascii="Arial" w:hAnsi="Arial" w:cs="Arial"/>
          <w:sz w:val="24"/>
          <w:szCs w:val="24"/>
        </w:rPr>
        <w:t>akan</w:t>
      </w:r>
      <w:r w:rsidR="00D56314">
        <w:rPr>
          <w:rFonts w:ascii="Arial" w:hAnsi="Arial" w:cs="Arial"/>
          <w:sz w:val="24"/>
          <w:szCs w:val="24"/>
        </w:rPr>
        <w:t xml:space="preserve"> </w:t>
      </w:r>
      <w:r w:rsidR="004F1029" w:rsidRPr="00D56314">
        <w:rPr>
          <w:rFonts w:ascii="Arial" w:hAnsi="Arial" w:cs="Arial"/>
          <w:sz w:val="24"/>
          <w:szCs w:val="24"/>
        </w:rPr>
        <w:t>dilangsung</w:t>
      </w:r>
      <w:r w:rsidRPr="00D56314">
        <w:rPr>
          <w:rFonts w:ascii="Arial" w:hAnsi="Arial" w:cs="Arial"/>
          <w:sz w:val="24"/>
          <w:szCs w:val="24"/>
        </w:rPr>
        <w:t xml:space="preserve"> </w:t>
      </w:r>
      <w:r w:rsidR="004F1029" w:rsidRPr="00D56314">
        <w:rPr>
          <w:rFonts w:ascii="Arial" w:hAnsi="Arial" w:cs="Arial"/>
          <w:sz w:val="24"/>
          <w:szCs w:val="24"/>
        </w:rPr>
        <w:t>kan</w:t>
      </w:r>
      <w:r w:rsidR="00D56314">
        <w:rPr>
          <w:rFonts w:ascii="Arial" w:hAnsi="Arial" w:cs="Arial"/>
          <w:sz w:val="24"/>
          <w:szCs w:val="24"/>
        </w:rPr>
        <w:t xml:space="preserve"> </w:t>
      </w:r>
      <w:r w:rsidR="004F1029" w:rsidRPr="00D56314">
        <w:rPr>
          <w:rFonts w:ascii="Arial" w:hAnsi="Arial" w:cs="Arial"/>
          <w:sz w:val="24"/>
          <w:szCs w:val="24"/>
        </w:rPr>
        <w:t xml:space="preserve">dengan </w:t>
      </w:r>
      <w:r w:rsidR="004F1029" w:rsidRPr="00D56314">
        <w:rPr>
          <w:rFonts w:ascii="Arial" w:hAnsi="Arial" w:cs="Arial"/>
          <w:spacing w:val="-2"/>
          <w:sz w:val="24"/>
          <w:szCs w:val="24"/>
        </w:rPr>
        <w:t>m</w:t>
      </w:r>
      <w:r w:rsidR="004F1029" w:rsidRPr="00D56314">
        <w:rPr>
          <w:rFonts w:ascii="Arial" w:hAnsi="Arial" w:cs="Arial"/>
          <w:sz w:val="24"/>
          <w:szCs w:val="24"/>
        </w:rPr>
        <w:t>e</w:t>
      </w:r>
      <w:r w:rsidR="004F1029" w:rsidRPr="00D56314">
        <w:rPr>
          <w:rFonts w:ascii="Arial" w:hAnsi="Arial" w:cs="Arial"/>
          <w:spacing w:val="-2"/>
          <w:sz w:val="24"/>
          <w:szCs w:val="24"/>
        </w:rPr>
        <w:t>m</w:t>
      </w:r>
      <w:r w:rsidR="004F1029" w:rsidRPr="00D56314">
        <w:rPr>
          <w:rFonts w:ascii="Arial" w:hAnsi="Arial" w:cs="Arial"/>
          <w:sz w:val="24"/>
          <w:szCs w:val="24"/>
        </w:rPr>
        <w:t>beritahukan</w:t>
      </w:r>
      <w:r w:rsidR="004F1029" w:rsidRPr="00D56314">
        <w:rPr>
          <w:rFonts w:ascii="Arial" w:hAnsi="Arial" w:cs="Arial"/>
          <w:spacing w:val="-17"/>
          <w:sz w:val="24"/>
          <w:szCs w:val="24"/>
        </w:rPr>
        <w:t xml:space="preserve"> </w:t>
      </w:r>
      <w:r w:rsidR="004F1029" w:rsidRPr="00D56314">
        <w:rPr>
          <w:rFonts w:ascii="Arial" w:hAnsi="Arial" w:cs="Arial"/>
          <w:sz w:val="24"/>
          <w:szCs w:val="24"/>
        </w:rPr>
        <w:t>juga</w:t>
      </w:r>
      <w:r w:rsidR="004F1029" w:rsidRPr="00D56314">
        <w:rPr>
          <w:rFonts w:ascii="Arial" w:hAnsi="Arial" w:cs="Arial"/>
          <w:spacing w:val="-4"/>
          <w:sz w:val="24"/>
          <w:szCs w:val="24"/>
        </w:rPr>
        <w:t xml:space="preserve"> </w:t>
      </w:r>
      <w:r w:rsidR="004F1029" w:rsidRPr="00D56314">
        <w:rPr>
          <w:rFonts w:ascii="Arial" w:hAnsi="Arial" w:cs="Arial"/>
          <w:sz w:val="24"/>
          <w:szCs w:val="24"/>
        </w:rPr>
        <w:t>kepada</w:t>
      </w:r>
      <w:r w:rsidR="004F1029" w:rsidRPr="00D56314">
        <w:rPr>
          <w:rFonts w:ascii="Arial" w:hAnsi="Arial" w:cs="Arial"/>
          <w:spacing w:val="-7"/>
          <w:sz w:val="24"/>
          <w:szCs w:val="24"/>
        </w:rPr>
        <w:t xml:space="preserve"> </w:t>
      </w:r>
      <w:r w:rsidR="004F1029" w:rsidRPr="00D56314">
        <w:rPr>
          <w:rFonts w:ascii="Arial" w:hAnsi="Arial" w:cs="Arial"/>
          <w:sz w:val="24"/>
          <w:szCs w:val="24"/>
        </w:rPr>
        <w:t>pegawai</w:t>
      </w:r>
      <w:r w:rsidR="004F1029" w:rsidRPr="00D56314">
        <w:rPr>
          <w:rFonts w:ascii="Arial" w:hAnsi="Arial" w:cs="Arial"/>
          <w:spacing w:val="-8"/>
          <w:sz w:val="24"/>
          <w:szCs w:val="24"/>
        </w:rPr>
        <w:t xml:space="preserve"> </w:t>
      </w:r>
      <w:r w:rsidR="004F1029" w:rsidRPr="00D56314">
        <w:rPr>
          <w:rFonts w:ascii="Arial" w:hAnsi="Arial" w:cs="Arial"/>
          <w:sz w:val="24"/>
          <w:szCs w:val="24"/>
        </w:rPr>
        <w:t>pencatat</w:t>
      </w:r>
      <w:r w:rsidR="004F1029" w:rsidRPr="00D56314">
        <w:rPr>
          <w:rFonts w:ascii="Arial" w:hAnsi="Arial" w:cs="Arial"/>
          <w:spacing w:val="-9"/>
          <w:sz w:val="24"/>
          <w:szCs w:val="24"/>
        </w:rPr>
        <w:t xml:space="preserve"> </w:t>
      </w:r>
      <w:r w:rsidRPr="00D56314">
        <w:rPr>
          <w:rFonts w:ascii="Arial" w:hAnsi="Arial" w:cs="Arial"/>
          <w:sz w:val="24"/>
          <w:szCs w:val="24"/>
        </w:rPr>
        <w:t xml:space="preserve">perkawi nan”. </w:t>
      </w:r>
    </w:p>
    <w:p w:rsidR="004F1029" w:rsidRPr="00D56314" w:rsidRDefault="00ED47CC" w:rsidP="00D56314">
      <w:pPr>
        <w:tabs>
          <w:tab w:val="left" w:pos="2940"/>
        </w:tabs>
        <w:spacing w:after="0" w:line="360" w:lineRule="auto"/>
        <w:ind w:left="1418" w:right="76" w:firstLine="850"/>
        <w:jc w:val="both"/>
        <w:rPr>
          <w:rFonts w:ascii="Arial" w:hAnsi="Arial" w:cs="Arial"/>
          <w:sz w:val="24"/>
          <w:szCs w:val="24"/>
        </w:rPr>
      </w:pPr>
      <w:r w:rsidRPr="00D56314">
        <w:rPr>
          <w:rFonts w:ascii="Arial" w:hAnsi="Arial" w:cs="Arial"/>
          <w:sz w:val="24"/>
          <w:szCs w:val="24"/>
        </w:rPr>
        <w:lastRenderedPageBreak/>
        <w:t>Berdasarkan pasal ini maka satu-satunya pengadilan tempat mengajukan permohonan pencegahan perkawinan adalah Pengadilan Agama yang mewilayahi tempat dimana perkawinan akan dilangsungkan. Disamping permohonan diajukan kepada Pengadilan Agama, Pemohon juga</w:t>
      </w:r>
      <w:r w:rsidR="00D56314">
        <w:rPr>
          <w:rFonts w:ascii="Arial" w:hAnsi="Arial" w:cs="Arial"/>
          <w:sz w:val="24"/>
          <w:szCs w:val="24"/>
        </w:rPr>
        <w:t xml:space="preserve"> </w:t>
      </w:r>
      <w:r w:rsidRPr="00D56314">
        <w:rPr>
          <w:rFonts w:ascii="Arial" w:hAnsi="Arial" w:cs="Arial"/>
          <w:sz w:val="24"/>
          <w:szCs w:val="24"/>
        </w:rPr>
        <w:t>harus</w:t>
      </w:r>
      <w:r w:rsidR="00D56314">
        <w:rPr>
          <w:rFonts w:ascii="Arial" w:hAnsi="Arial" w:cs="Arial"/>
          <w:sz w:val="24"/>
          <w:szCs w:val="24"/>
        </w:rPr>
        <w:t xml:space="preserve"> </w:t>
      </w:r>
      <w:r w:rsidRPr="00D56314">
        <w:rPr>
          <w:rFonts w:ascii="Arial" w:hAnsi="Arial" w:cs="Arial"/>
          <w:sz w:val="24"/>
          <w:szCs w:val="24"/>
        </w:rPr>
        <w:t>memberitahukan</w:t>
      </w:r>
      <w:r w:rsidR="00D56314">
        <w:rPr>
          <w:rFonts w:ascii="Arial" w:hAnsi="Arial" w:cs="Arial"/>
          <w:sz w:val="24"/>
          <w:szCs w:val="24"/>
        </w:rPr>
        <w:t xml:space="preserve"> </w:t>
      </w:r>
      <w:r w:rsidRPr="00D56314">
        <w:rPr>
          <w:rFonts w:ascii="Arial" w:hAnsi="Arial" w:cs="Arial"/>
          <w:sz w:val="24"/>
          <w:szCs w:val="24"/>
        </w:rPr>
        <w:t>adanya permohonan</w:t>
      </w:r>
      <w:r w:rsidR="00D56314">
        <w:rPr>
          <w:rFonts w:ascii="Arial" w:hAnsi="Arial" w:cs="Arial"/>
          <w:sz w:val="24"/>
          <w:szCs w:val="24"/>
        </w:rPr>
        <w:t xml:space="preserve"> </w:t>
      </w:r>
      <w:r w:rsidRPr="00D56314">
        <w:rPr>
          <w:rFonts w:ascii="Arial" w:hAnsi="Arial" w:cs="Arial"/>
          <w:sz w:val="24"/>
          <w:szCs w:val="24"/>
        </w:rPr>
        <w:t>pencegahan perkawinan</w:t>
      </w:r>
      <w:r w:rsidR="00D56314">
        <w:rPr>
          <w:rFonts w:ascii="Arial" w:hAnsi="Arial" w:cs="Arial"/>
          <w:sz w:val="24"/>
          <w:szCs w:val="24"/>
        </w:rPr>
        <w:t xml:space="preserve"> </w:t>
      </w:r>
      <w:r w:rsidRPr="00D56314">
        <w:rPr>
          <w:rFonts w:ascii="Arial" w:hAnsi="Arial" w:cs="Arial"/>
          <w:sz w:val="24"/>
          <w:szCs w:val="24"/>
        </w:rPr>
        <w:t>tersebut</w:t>
      </w:r>
      <w:r w:rsidR="00D56314">
        <w:rPr>
          <w:rFonts w:ascii="Arial" w:hAnsi="Arial" w:cs="Arial"/>
          <w:sz w:val="24"/>
          <w:szCs w:val="24"/>
        </w:rPr>
        <w:t xml:space="preserve"> </w:t>
      </w:r>
      <w:r w:rsidRPr="00D56314">
        <w:rPr>
          <w:rFonts w:ascii="Arial" w:hAnsi="Arial" w:cs="Arial"/>
          <w:sz w:val="24"/>
          <w:szCs w:val="24"/>
        </w:rPr>
        <w:t>kepada</w:t>
      </w:r>
      <w:r w:rsidR="00D56314">
        <w:rPr>
          <w:rFonts w:ascii="Arial" w:hAnsi="Arial" w:cs="Arial"/>
          <w:sz w:val="24"/>
          <w:szCs w:val="24"/>
        </w:rPr>
        <w:t xml:space="preserve"> </w:t>
      </w:r>
      <w:r w:rsidRPr="00D56314">
        <w:rPr>
          <w:rFonts w:ascii="Arial" w:hAnsi="Arial" w:cs="Arial"/>
          <w:sz w:val="24"/>
          <w:szCs w:val="24"/>
        </w:rPr>
        <w:t xml:space="preserve">Pegawai Pencatat Perkawinan di Kantor Urusan Agama. </w:t>
      </w:r>
    </w:p>
    <w:p w:rsidR="004F1029" w:rsidRPr="00D56314" w:rsidRDefault="009A5AD4" w:rsidP="00E21734">
      <w:pPr>
        <w:spacing w:after="0" w:line="360" w:lineRule="auto"/>
        <w:ind w:left="1418" w:right="75" w:firstLine="850"/>
        <w:jc w:val="both"/>
        <w:rPr>
          <w:rFonts w:ascii="Arial" w:hAnsi="Arial" w:cs="Arial"/>
          <w:sz w:val="24"/>
          <w:szCs w:val="24"/>
        </w:rPr>
      </w:pPr>
      <w:r w:rsidRPr="00D56314">
        <w:rPr>
          <w:rFonts w:ascii="Arial" w:hAnsi="Arial" w:cs="Arial"/>
          <w:sz w:val="24"/>
          <w:szCs w:val="24"/>
        </w:rPr>
        <w:t xml:space="preserve">Kemudian di dalam ayat </w:t>
      </w:r>
      <w:r w:rsidR="004F1029" w:rsidRPr="00D56314">
        <w:rPr>
          <w:rFonts w:ascii="Arial" w:hAnsi="Arial" w:cs="Arial"/>
          <w:sz w:val="24"/>
          <w:szCs w:val="24"/>
        </w:rPr>
        <w:t>(2)</w:t>
      </w:r>
      <w:r w:rsidR="00E21734">
        <w:rPr>
          <w:rFonts w:ascii="Arial" w:hAnsi="Arial" w:cs="Arial"/>
          <w:sz w:val="24"/>
          <w:szCs w:val="24"/>
        </w:rPr>
        <w:t xml:space="preserve"> </w:t>
      </w:r>
      <w:r w:rsidRPr="00D56314">
        <w:rPr>
          <w:rFonts w:ascii="Arial" w:hAnsi="Arial" w:cs="Arial"/>
          <w:sz w:val="24"/>
          <w:szCs w:val="24"/>
        </w:rPr>
        <w:t>nya ditegaskan, “</w:t>
      </w:r>
      <w:r w:rsidR="004F1029" w:rsidRPr="00D56314">
        <w:rPr>
          <w:rFonts w:ascii="Arial" w:hAnsi="Arial" w:cs="Arial"/>
          <w:sz w:val="24"/>
          <w:szCs w:val="24"/>
        </w:rPr>
        <w:t>Kepada</w:t>
      </w:r>
      <w:r w:rsidR="004F1029" w:rsidRPr="00D56314">
        <w:rPr>
          <w:rFonts w:ascii="Arial" w:hAnsi="Arial" w:cs="Arial"/>
          <w:spacing w:val="4"/>
          <w:sz w:val="24"/>
          <w:szCs w:val="24"/>
        </w:rPr>
        <w:t xml:space="preserve"> </w:t>
      </w:r>
      <w:r w:rsidR="004F1029" w:rsidRPr="00D56314">
        <w:rPr>
          <w:rFonts w:ascii="Arial" w:hAnsi="Arial" w:cs="Arial"/>
          <w:sz w:val="24"/>
          <w:szCs w:val="24"/>
        </w:rPr>
        <w:t xml:space="preserve">calon-calon </w:t>
      </w:r>
      <w:r w:rsidR="004F1029" w:rsidRPr="00D56314">
        <w:rPr>
          <w:rFonts w:ascii="Arial" w:hAnsi="Arial" w:cs="Arial"/>
          <w:spacing w:val="-2"/>
          <w:sz w:val="24"/>
          <w:szCs w:val="24"/>
        </w:rPr>
        <w:t>m</w:t>
      </w:r>
      <w:r w:rsidR="004F1029" w:rsidRPr="00D56314">
        <w:rPr>
          <w:rFonts w:ascii="Arial" w:hAnsi="Arial" w:cs="Arial"/>
          <w:sz w:val="24"/>
          <w:szCs w:val="24"/>
        </w:rPr>
        <w:t>e</w:t>
      </w:r>
      <w:r w:rsidR="004F1029" w:rsidRPr="00D56314">
        <w:rPr>
          <w:rFonts w:ascii="Arial" w:hAnsi="Arial" w:cs="Arial"/>
          <w:spacing w:val="-2"/>
          <w:sz w:val="24"/>
          <w:szCs w:val="24"/>
        </w:rPr>
        <w:t>m</w:t>
      </w:r>
      <w:r w:rsidR="004F1029" w:rsidRPr="00D56314">
        <w:rPr>
          <w:rFonts w:ascii="Arial" w:hAnsi="Arial" w:cs="Arial"/>
          <w:sz w:val="24"/>
          <w:szCs w:val="24"/>
        </w:rPr>
        <w:t>pelai</w:t>
      </w:r>
      <w:r w:rsidR="004F1029" w:rsidRPr="00D56314">
        <w:rPr>
          <w:rFonts w:ascii="Arial" w:hAnsi="Arial" w:cs="Arial"/>
          <w:spacing w:val="2"/>
          <w:sz w:val="24"/>
          <w:szCs w:val="24"/>
        </w:rPr>
        <w:t xml:space="preserve"> </w:t>
      </w:r>
      <w:r w:rsidR="004F1029" w:rsidRPr="00D56314">
        <w:rPr>
          <w:rFonts w:ascii="Arial" w:hAnsi="Arial" w:cs="Arial"/>
          <w:sz w:val="24"/>
          <w:szCs w:val="24"/>
        </w:rPr>
        <w:t>diberitahukan</w:t>
      </w:r>
      <w:r w:rsidR="004F1029" w:rsidRPr="00D56314">
        <w:rPr>
          <w:rFonts w:ascii="Arial" w:hAnsi="Arial" w:cs="Arial"/>
          <w:spacing w:val="1"/>
          <w:sz w:val="24"/>
          <w:szCs w:val="24"/>
        </w:rPr>
        <w:t xml:space="preserve"> </w:t>
      </w:r>
      <w:r w:rsidR="004F1029" w:rsidRPr="00D56314">
        <w:rPr>
          <w:rFonts w:ascii="Arial" w:hAnsi="Arial" w:cs="Arial"/>
          <w:spacing w:val="-2"/>
          <w:sz w:val="24"/>
          <w:szCs w:val="24"/>
        </w:rPr>
        <w:t>m</w:t>
      </w:r>
      <w:r w:rsidR="004F1029" w:rsidRPr="00D56314">
        <w:rPr>
          <w:rFonts w:ascii="Arial" w:hAnsi="Arial" w:cs="Arial"/>
          <w:sz w:val="24"/>
          <w:szCs w:val="24"/>
        </w:rPr>
        <w:t>engenai per</w:t>
      </w:r>
      <w:r w:rsidR="004F1029" w:rsidRPr="00D56314">
        <w:rPr>
          <w:rFonts w:ascii="Arial" w:hAnsi="Arial" w:cs="Arial"/>
          <w:spacing w:val="-2"/>
          <w:sz w:val="24"/>
          <w:szCs w:val="24"/>
        </w:rPr>
        <w:t>m</w:t>
      </w:r>
      <w:r w:rsidR="004F1029" w:rsidRPr="00D56314">
        <w:rPr>
          <w:rFonts w:ascii="Arial" w:hAnsi="Arial" w:cs="Arial"/>
          <w:sz w:val="24"/>
          <w:szCs w:val="24"/>
        </w:rPr>
        <w:t>ohonan pencegahan perkawinan di</w:t>
      </w:r>
      <w:r w:rsidR="004F1029" w:rsidRPr="00D56314">
        <w:rPr>
          <w:rFonts w:ascii="Arial" w:hAnsi="Arial" w:cs="Arial"/>
          <w:spacing w:val="-3"/>
          <w:sz w:val="24"/>
          <w:szCs w:val="24"/>
        </w:rPr>
        <w:t>m</w:t>
      </w:r>
      <w:r w:rsidR="004F1029" w:rsidRPr="00D56314">
        <w:rPr>
          <w:rFonts w:ascii="Arial" w:hAnsi="Arial" w:cs="Arial"/>
          <w:sz w:val="24"/>
          <w:szCs w:val="24"/>
        </w:rPr>
        <w:t>aksud</w:t>
      </w:r>
      <w:r w:rsidR="004F1029" w:rsidRPr="00D56314">
        <w:rPr>
          <w:rFonts w:ascii="Arial" w:hAnsi="Arial" w:cs="Arial"/>
          <w:spacing w:val="2"/>
          <w:sz w:val="24"/>
          <w:szCs w:val="24"/>
        </w:rPr>
        <w:t xml:space="preserve"> </w:t>
      </w:r>
      <w:r w:rsidR="004F1029" w:rsidRPr="00D56314">
        <w:rPr>
          <w:rFonts w:ascii="Arial" w:hAnsi="Arial" w:cs="Arial"/>
          <w:sz w:val="24"/>
          <w:szCs w:val="24"/>
        </w:rPr>
        <w:t>dalam</w:t>
      </w:r>
      <w:r w:rsidR="004F1029" w:rsidRPr="00D56314">
        <w:rPr>
          <w:rFonts w:ascii="Arial" w:hAnsi="Arial" w:cs="Arial"/>
          <w:spacing w:val="4"/>
          <w:sz w:val="24"/>
          <w:szCs w:val="24"/>
        </w:rPr>
        <w:t xml:space="preserve"> </w:t>
      </w:r>
      <w:r w:rsidR="004F1029" w:rsidRPr="00D56314">
        <w:rPr>
          <w:rFonts w:ascii="Arial" w:hAnsi="Arial" w:cs="Arial"/>
          <w:sz w:val="24"/>
          <w:szCs w:val="24"/>
        </w:rPr>
        <w:t>a</w:t>
      </w:r>
      <w:r w:rsidR="004F1029" w:rsidRPr="00D56314">
        <w:rPr>
          <w:rFonts w:ascii="Arial" w:hAnsi="Arial" w:cs="Arial"/>
          <w:spacing w:val="-7"/>
          <w:sz w:val="24"/>
          <w:szCs w:val="24"/>
        </w:rPr>
        <w:t>y</w:t>
      </w:r>
      <w:r w:rsidR="004F1029" w:rsidRPr="00D56314">
        <w:rPr>
          <w:rFonts w:ascii="Arial" w:hAnsi="Arial" w:cs="Arial"/>
          <w:sz w:val="24"/>
          <w:szCs w:val="24"/>
        </w:rPr>
        <w:t>at</w:t>
      </w:r>
      <w:r w:rsidR="004F1029" w:rsidRPr="00D56314">
        <w:rPr>
          <w:rFonts w:ascii="Arial" w:hAnsi="Arial" w:cs="Arial"/>
          <w:spacing w:val="8"/>
          <w:sz w:val="24"/>
          <w:szCs w:val="24"/>
        </w:rPr>
        <w:t xml:space="preserve"> </w:t>
      </w:r>
      <w:r w:rsidR="004F1029" w:rsidRPr="00D56314">
        <w:rPr>
          <w:rFonts w:ascii="Arial" w:hAnsi="Arial" w:cs="Arial"/>
          <w:sz w:val="24"/>
          <w:szCs w:val="24"/>
        </w:rPr>
        <w:t>(1)</w:t>
      </w:r>
      <w:r w:rsidR="004F1029" w:rsidRPr="00D56314">
        <w:rPr>
          <w:rFonts w:ascii="Arial" w:hAnsi="Arial" w:cs="Arial"/>
          <w:spacing w:val="9"/>
          <w:sz w:val="24"/>
          <w:szCs w:val="24"/>
        </w:rPr>
        <w:t xml:space="preserve"> </w:t>
      </w:r>
      <w:r w:rsidR="004F1029" w:rsidRPr="00D56314">
        <w:rPr>
          <w:rFonts w:ascii="Arial" w:hAnsi="Arial" w:cs="Arial"/>
          <w:sz w:val="24"/>
          <w:szCs w:val="24"/>
        </w:rPr>
        <w:t>pasal</w:t>
      </w:r>
      <w:r w:rsidR="004F1029" w:rsidRPr="00D56314">
        <w:rPr>
          <w:rFonts w:ascii="Arial" w:hAnsi="Arial" w:cs="Arial"/>
          <w:spacing w:val="7"/>
          <w:sz w:val="24"/>
          <w:szCs w:val="24"/>
        </w:rPr>
        <w:t xml:space="preserve"> </w:t>
      </w:r>
      <w:r w:rsidR="004F1029" w:rsidRPr="00D56314">
        <w:rPr>
          <w:rFonts w:ascii="Arial" w:hAnsi="Arial" w:cs="Arial"/>
          <w:sz w:val="24"/>
          <w:szCs w:val="24"/>
        </w:rPr>
        <w:t>ini</w:t>
      </w:r>
      <w:r w:rsidR="004F1029" w:rsidRPr="00D56314">
        <w:rPr>
          <w:rFonts w:ascii="Arial" w:hAnsi="Arial" w:cs="Arial"/>
          <w:spacing w:val="7"/>
          <w:sz w:val="24"/>
          <w:szCs w:val="24"/>
        </w:rPr>
        <w:t xml:space="preserve"> </w:t>
      </w:r>
      <w:r w:rsidR="004F1029" w:rsidRPr="00D56314">
        <w:rPr>
          <w:rFonts w:ascii="Arial" w:hAnsi="Arial" w:cs="Arial"/>
          <w:sz w:val="24"/>
          <w:szCs w:val="24"/>
        </w:rPr>
        <w:t>oleh pegawai</w:t>
      </w:r>
      <w:r w:rsidR="004F1029" w:rsidRPr="00D56314">
        <w:rPr>
          <w:rFonts w:ascii="Arial" w:hAnsi="Arial" w:cs="Arial"/>
          <w:spacing w:val="-8"/>
          <w:sz w:val="24"/>
          <w:szCs w:val="24"/>
        </w:rPr>
        <w:t xml:space="preserve"> </w:t>
      </w:r>
      <w:r w:rsidR="004F1029" w:rsidRPr="00D56314">
        <w:rPr>
          <w:rFonts w:ascii="Arial" w:hAnsi="Arial" w:cs="Arial"/>
          <w:sz w:val="24"/>
          <w:szCs w:val="24"/>
        </w:rPr>
        <w:t>pencatat</w:t>
      </w:r>
      <w:r w:rsidR="004F1029" w:rsidRPr="00D56314">
        <w:rPr>
          <w:rFonts w:ascii="Arial" w:hAnsi="Arial" w:cs="Arial"/>
          <w:spacing w:val="-9"/>
          <w:sz w:val="24"/>
          <w:szCs w:val="24"/>
        </w:rPr>
        <w:t xml:space="preserve"> </w:t>
      </w:r>
      <w:r w:rsidR="004F1029" w:rsidRPr="00D56314">
        <w:rPr>
          <w:rFonts w:ascii="Arial" w:hAnsi="Arial" w:cs="Arial"/>
          <w:sz w:val="24"/>
          <w:szCs w:val="24"/>
        </w:rPr>
        <w:t>perkawinan.</w:t>
      </w:r>
    </w:p>
    <w:p w:rsidR="009A5AD4" w:rsidRPr="00D56314" w:rsidRDefault="009A5AD4" w:rsidP="00E21734">
      <w:pPr>
        <w:spacing w:after="0" w:line="360" w:lineRule="auto"/>
        <w:ind w:left="1418" w:right="75" w:firstLine="850"/>
        <w:jc w:val="both"/>
        <w:rPr>
          <w:rFonts w:ascii="Arial" w:hAnsi="Arial" w:cs="Arial"/>
          <w:sz w:val="24"/>
          <w:szCs w:val="24"/>
        </w:rPr>
      </w:pPr>
      <w:r w:rsidRPr="00D56314">
        <w:rPr>
          <w:rFonts w:ascii="Arial" w:hAnsi="Arial" w:cs="Arial"/>
          <w:sz w:val="24"/>
          <w:szCs w:val="24"/>
        </w:rPr>
        <w:t>Dalam ayat ini diatur tentang tugas Pegawai Pen</w:t>
      </w:r>
      <w:r w:rsidR="00E21734">
        <w:rPr>
          <w:rFonts w:ascii="Arial" w:hAnsi="Arial" w:cs="Arial"/>
          <w:sz w:val="24"/>
          <w:szCs w:val="24"/>
        </w:rPr>
        <w:t>c</w:t>
      </w:r>
      <w:r w:rsidRPr="00D56314">
        <w:rPr>
          <w:rFonts w:ascii="Arial" w:hAnsi="Arial" w:cs="Arial"/>
          <w:sz w:val="24"/>
          <w:szCs w:val="24"/>
        </w:rPr>
        <w:t>atat Perkawinan, agar memberitahukan adanya permohonan pencegahan perkawinan tersebut, jelas bahwa tugas ini bukan tugas Pengadilan Agama.</w:t>
      </w:r>
    </w:p>
    <w:p w:rsidR="004F1029" w:rsidRPr="00D56314" w:rsidRDefault="009A5AD4" w:rsidP="008D6861">
      <w:pPr>
        <w:spacing w:after="0" w:line="360" w:lineRule="auto"/>
        <w:ind w:left="1418" w:right="75" w:firstLine="850"/>
        <w:jc w:val="both"/>
        <w:rPr>
          <w:rFonts w:ascii="Arial" w:hAnsi="Arial" w:cs="Arial"/>
          <w:sz w:val="24"/>
          <w:szCs w:val="24"/>
        </w:rPr>
      </w:pPr>
      <w:r w:rsidRPr="00D56314">
        <w:rPr>
          <w:rFonts w:ascii="Arial" w:hAnsi="Arial" w:cs="Arial"/>
          <w:sz w:val="24"/>
          <w:szCs w:val="24"/>
        </w:rPr>
        <w:t>Pasal 18 menerangkan bahwa “</w:t>
      </w:r>
      <w:r w:rsidR="004F1029" w:rsidRPr="00D56314">
        <w:rPr>
          <w:rFonts w:ascii="Arial" w:hAnsi="Arial" w:cs="Arial"/>
          <w:sz w:val="24"/>
          <w:szCs w:val="24"/>
        </w:rPr>
        <w:t>Pencegahan</w:t>
      </w:r>
      <w:r w:rsidR="004F1029" w:rsidRPr="00D56314">
        <w:rPr>
          <w:rFonts w:ascii="Arial" w:hAnsi="Arial" w:cs="Arial"/>
          <w:spacing w:val="2"/>
          <w:sz w:val="24"/>
          <w:szCs w:val="24"/>
        </w:rPr>
        <w:t xml:space="preserve"> </w:t>
      </w:r>
      <w:r w:rsidR="004F1029" w:rsidRPr="00D56314">
        <w:rPr>
          <w:rFonts w:ascii="Arial" w:hAnsi="Arial" w:cs="Arial"/>
          <w:sz w:val="24"/>
          <w:szCs w:val="24"/>
        </w:rPr>
        <w:t>perkawinan</w:t>
      </w:r>
      <w:r w:rsidR="004F1029" w:rsidRPr="00D56314">
        <w:rPr>
          <w:rFonts w:ascii="Arial" w:hAnsi="Arial" w:cs="Arial"/>
          <w:spacing w:val="2"/>
          <w:sz w:val="24"/>
          <w:szCs w:val="24"/>
        </w:rPr>
        <w:t xml:space="preserve"> </w:t>
      </w:r>
      <w:r w:rsidR="004F1029" w:rsidRPr="00D56314">
        <w:rPr>
          <w:rFonts w:ascii="Arial" w:hAnsi="Arial" w:cs="Arial"/>
          <w:sz w:val="24"/>
          <w:szCs w:val="24"/>
        </w:rPr>
        <w:t>dapat</w:t>
      </w:r>
      <w:r w:rsidR="004F1029" w:rsidRPr="00D56314">
        <w:rPr>
          <w:rFonts w:ascii="Arial" w:hAnsi="Arial" w:cs="Arial"/>
          <w:spacing w:val="9"/>
          <w:sz w:val="24"/>
          <w:szCs w:val="24"/>
        </w:rPr>
        <w:t xml:space="preserve"> </w:t>
      </w:r>
      <w:r w:rsidR="004F1029" w:rsidRPr="00D56314">
        <w:rPr>
          <w:rFonts w:ascii="Arial" w:hAnsi="Arial" w:cs="Arial"/>
          <w:sz w:val="24"/>
          <w:szCs w:val="24"/>
        </w:rPr>
        <w:t>dicabut</w:t>
      </w:r>
      <w:r w:rsidR="004F1029" w:rsidRPr="00D56314">
        <w:rPr>
          <w:rFonts w:ascii="Arial" w:hAnsi="Arial" w:cs="Arial"/>
          <w:spacing w:val="7"/>
          <w:sz w:val="24"/>
          <w:szCs w:val="24"/>
        </w:rPr>
        <w:t xml:space="preserve"> </w:t>
      </w:r>
      <w:r w:rsidR="004F1029" w:rsidRPr="00D56314">
        <w:rPr>
          <w:rFonts w:ascii="Arial" w:hAnsi="Arial" w:cs="Arial"/>
          <w:sz w:val="24"/>
          <w:szCs w:val="24"/>
        </w:rPr>
        <w:t>dengan</w:t>
      </w:r>
      <w:r w:rsidR="004F1029" w:rsidRPr="00D56314">
        <w:rPr>
          <w:rFonts w:ascii="Arial" w:hAnsi="Arial" w:cs="Arial"/>
          <w:spacing w:val="7"/>
          <w:sz w:val="24"/>
          <w:szCs w:val="24"/>
        </w:rPr>
        <w:t xml:space="preserve"> </w:t>
      </w:r>
      <w:r w:rsidR="004F1029" w:rsidRPr="00D56314">
        <w:rPr>
          <w:rFonts w:ascii="Arial" w:hAnsi="Arial" w:cs="Arial"/>
          <w:sz w:val="24"/>
          <w:szCs w:val="24"/>
        </w:rPr>
        <w:t>putusan</w:t>
      </w:r>
      <w:r w:rsidR="004F1029" w:rsidRPr="00D56314">
        <w:rPr>
          <w:rFonts w:ascii="Arial" w:hAnsi="Arial" w:cs="Arial"/>
          <w:spacing w:val="3"/>
          <w:sz w:val="24"/>
          <w:szCs w:val="24"/>
        </w:rPr>
        <w:t xml:space="preserve"> </w:t>
      </w:r>
      <w:r w:rsidR="004F1029" w:rsidRPr="00D56314">
        <w:rPr>
          <w:rFonts w:ascii="Arial" w:hAnsi="Arial" w:cs="Arial"/>
          <w:sz w:val="24"/>
          <w:szCs w:val="24"/>
        </w:rPr>
        <w:t>Pengadilan atau dengan</w:t>
      </w:r>
      <w:r w:rsidR="004F1029" w:rsidRPr="00D56314">
        <w:rPr>
          <w:rFonts w:ascii="Arial" w:hAnsi="Arial" w:cs="Arial"/>
          <w:spacing w:val="4"/>
          <w:sz w:val="24"/>
          <w:szCs w:val="24"/>
        </w:rPr>
        <w:t xml:space="preserve"> </w:t>
      </w:r>
      <w:r w:rsidR="004F1029" w:rsidRPr="00D56314">
        <w:rPr>
          <w:rFonts w:ascii="Arial" w:hAnsi="Arial" w:cs="Arial"/>
          <w:spacing w:val="-2"/>
          <w:sz w:val="24"/>
          <w:szCs w:val="24"/>
        </w:rPr>
        <w:t>m</w:t>
      </w:r>
      <w:r w:rsidR="004F1029" w:rsidRPr="00D56314">
        <w:rPr>
          <w:rFonts w:ascii="Arial" w:hAnsi="Arial" w:cs="Arial"/>
          <w:sz w:val="24"/>
          <w:szCs w:val="24"/>
        </w:rPr>
        <w:t>enarik</w:t>
      </w:r>
      <w:r w:rsidR="004F1029" w:rsidRPr="00D56314">
        <w:rPr>
          <w:rFonts w:ascii="Arial" w:hAnsi="Arial" w:cs="Arial"/>
          <w:spacing w:val="3"/>
          <w:sz w:val="24"/>
          <w:szCs w:val="24"/>
        </w:rPr>
        <w:t xml:space="preserve"> </w:t>
      </w:r>
      <w:r w:rsidR="004F1029" w:rsidRPr="00D56314">
        <w:rPr>
          <w:rFonts w:ascii="Arial" w:hAnsi="Arial" w:cs="Arial"/>
          <w:sz w:val="24"/>
          <w:szCs w:val="24"/>
        </w:rPr>
        <w:t>ke</w:t>
      </w:r>
      <w:r w:rsidR="004F1029" w:rsidRPr="00D56314">
        <w:rPr>
          <w:rFonts w:ascii="Arial" w:hAnsi="Arial" w:cs="Arial"/>
          <w:spacing w:val="-2"/>
          <w:sz w:val="24"/>
          <w:szCs w:val="24"/>
        </w:rPr>
        <w:t>m</w:t>
      </w:r>
      <w:r w:rsidR="004F1029" w:rsidRPr="00D56314">
        <w:rPr>
          <w:rFonts w:ascii="Arial" w:hAnsi="Arial" w:cs="Arial"/>
          <w:sz w:val="24"/>
          <w:szCs w:val="24"/>
        </w:rPr>
        <w:t>bali</w:t>
      </w:r>
      <w:r w:rsidR="004F1029" w:rsidRPr="00D56314">
        <w:rPr>
          <w:rFonts w:ascii="Arial" w:hAnsi="Arial" w:cs="Arial"/>
          <w:spacing w:val="4"/>
          <w:sz w:val="24"/>
          <w:szCs w:val="24"/>
        </w:rPr>
        <w:t xml:space="preserve"> </w:t>
      </w:r>
      <w:r w:rsidR="004F1029" w:rsidRPr="00D56314">
        <w:rPr>
          <w:rFonts w:ascii="Arial" w:hAnsi="Arial" w:cs="Arial"/>
          <w:sz w:val="24"/>
          <w:szCs w:val="24"/>
        </w:rPr>
        <w:t>per</w:t>
      </w:r>
      <w:r w:rsidR="004F1029" w:rsidRPr="00D56314">
        <w:rPr>
          <w:rFonts w:ascii="Arial" w:hAnsi="Arial" w:cs="Arial"/>
          <w:spacing w:val="-2"/>
          <w:sz w:val="24"/>
          <w:szCs w:val="24"/>
        </w:rPr>
        <w:t>m</w:t>
      </w:r>
      <w:r w:rsidR="004F1029" w:rsidRPr="00D56314">
        <w:rPr>
          <w:rFonts w:ascii="Arial" w:hAnsi="Arial" w:cs="Arial"/>
          <w:sz w:val="24"/>
          <w:szCs w:val="24"/>
        </w:rPr>
        <w:t>ohonan</w:t>
      </w:r>
      <w:r w:rsidR="004F1029" w:rsidRPr="00D56314">
        <w:rPr>
          <w:rFonts w:ascii="Arial" w:hAnsi="Arial" w:cs="Arial"/>
          <w:spacing w:val="-4"/>
          <w:sz w:val="24"/>
          <w:szCs w:val="24"/>
        </w:rPr>
        <w:t xml:space="preserve"> </w:t>
      </w:r>
      <w:r w:rsidR="004F1029" w:rsidRPr="00D56314">
        <w:rPr>
          <w:rFonts w:ascii="Arial" w:hAnsi="Arial" w:cs="Arial"/>
          <w:sz w:val="24"/>
          <w:szCs w:val="24"/>
        </w:rPr>
        <w:t>pencegahan</w:t>
      </w:r>
      <w:r w:rsidR="004F1029" w:rsidRPr="00D56314">
        <w:rPr>
          <w:rFonts w:ascii="Arial" w:hAnsi="Arial" w:cs="Arial"/>
          <w:spacing w:val="-2"/>
          <w:sz w:val="24"/>
          <w:szCs w:val="24"/>
        </w:rPr>
        <w:t xml:space="preserve"> </w:t>
      </w:r>
      <w:r w:rsidR="004F1029" w:rsidRPr="00D56314">
        <w:rPr>
          <w:rFonts w:ascii="Arial" w:hAnsi="Arial" w:cs="Arial"/>
          <w:sz w:val="24"/>
          <w:szCs w:val="24"/>
        </w:rPr>
        <w:t>pada</w:t>
      </w:r>
      <w:r w:rsidR="004F1029" w:rsidRPr="00D56314">
        <w:rPr>
          <w:rFonts w:ascii="Arial" w:hAnsi="Arial" w:cs="Arial"/>
          <w:spacing w:val="5"/>
          <w:sz w:val="24"/>
          <w:szCs w:val="24"/>
        </w:rPr>
        <w:t xml:space="preserve"> </w:t>
      </w:r>
      <w:r w:rsidR="004F1029" w:rsidRPr="00D56314">
        <w:rPr>
          <w:rFonts w:ascii="Arial" w:hAnsi="Arial" w:cs="Arial"/>
          <w:sz w:val="24"/>
          <w:szCs w:val="24"/>
        </w:rPr>
        <w:t>Pengadilan</w:t>
      </w:r>
      <w:r w:rsidR="004F1029" w:rsidRPr="00D56314">
        <w:rPr>
          <w:rFonts w:ascii="Arial" w:hAnsi="Arial" w:cs="Arial"/>
          <w:spacing w:val="-3"/>
          <w:sz w:val="24"/>
          <w:szCs w:val="24"/>
        </w:rPr>
        <w:t xml:space="preserve"> </w:t>
      </w:r>
      <w:r w:rsidR="004F1029" w:rsidRPr="00D56314">
        <w:rPr>
          <w:rFonts w:ascii="Arial" w:hAnsi="Arial" w:cs="Arial"/>
          <w:sz w:val="24"/>
          <w:szCs w:val="24"/>
        </w:rPr>
        <w:t xml:space="preserve">oleh </w:t>
      </w:r>
      <w:r w:rsidR="004F1029" w:rsidRPr="00D56314">
        <w:rPr>
          <w:rFonts w:ascii="Arial" w:hAnsi="Arial" w:cs="Arial"/>
          <w:spacing w:val="-7"/>
          <w:sz w:val="24"/>
          <w:szCs w:val="24"/>
        </w:rPr>
        <w:t>y</w:t>
      </w:r>
      <w:r w:rsidR="004F1029" w:rsidRPr="00D56314">
        <w:rPr>
          <w:rFonts w:ascii="Arial" w:hAnsi="Arial" w:cs="Arial"/>
          <w:sz w:val="24"/>
          <w:szCs w:val="24"/>
        </w:rPr>
        <w:t>ang</w:t>
      </w:r>
      <w:r w:rsidR="004F1029" w:rsidRPr="00D56314">
        <w:rPr>
          <w:rFonts w:ascii="Arial" w:hAnsi="Arial" w:cs="Arial"/>
          <w:spacing w:val="-5"/>
          <w:sz w:val="24"/>
          <w:szCs w:val="24"/>
        </w:rPr>
        <w:t xml:space="preserve"> </w:t>
      </w:r>
      <w:r w:rsidR="004F1029" w:rsidRPr="00D56314">
        <w:rPr>
          <w:rFonts w:ascii="Arial" w:hAnsi="Arial" w:cs="Arial"/>
          <w:spacing w:val="-2"/>
          <w:sz w:val="24"/>
          <w:szCs w:val="24"/>
        </w:rPr>
        <w:t>m</w:t>
      </w:r>
      <w:r w:rsidR="004F1029" w:rsidRPr="00D56314">
        <w:rPr>
          <w:rFonts w:ascii="Arial" w:hAnsi="Arial" w:cs="Arial"/>
          <w:sz w:val="24"/>
          <w:szCs w:val="24"/>
        </w:rPr>
        <w:t>encegah.</w:t>
      </w:r>
    </w:p>
    <w:p w:rsidR="009A5AD4" w:rsidRPr="00D56314" w:rsidRDefault="009A5AD4" w:rsidP="008D6861">
      <w:pPr>
        <w:spacing w:after="0" w:line="360" w:lineRule="auto"/>
        <w:ind w:left="1418" w:right="75" w:firstLine="850"/>
        <w:jc w:val="both"/>
        <w:rPr>
          <w:rFonts w:ascii="Arial" w:hAnsi="Arial" w:cs="Arial"/>
          <w:sz w:val="24"/>
          <w:szCs w:val="24"/>
        </w:rPr>
      </w:pPr>
      <w:r w:rsidRPr="00D56314">
        <w:rPr>
          <w:rFonts w:ascii="Arial" w:hAnsi="Arial" w:cs="Arial"/>
          <w:sz w:val="24"/>
          <w:szCs w:val="24"/>
        </w:rPr>
        <w:t xml:space="preserve">Berdasarkan pasal ini dapat dimengerti bahwa jika permohonan pencegahan perkawinan itu sudah dikabulkan oleh Pengadilan Agama sehingga sudah ada Putusannya, bisa dicabutkan dengan putusan Pengadilan Agama juga, maksudnya dengan mengajukan perkara pencabutan pencegahan perkawinan, dan ini hanya dapat terjadi, bila ternyata semula perkawinan yang akan dilaksanakan itu tidak memenuhi syarat </w:t>
      </w:r>
      <w:r w:rsidR="00221F97" w:rsidRPr="00D56314">
        <w:rPr>
          <w:rFonts w:ascii="Arial" w:hAnsi="Arial" w:cs="Arial"/>
          <w:sz w:val="24"/>
          <w:szCs w:val="24"/>
        </w:rPr>
        <w:t>hukum</w:t>
      </w:r>
      <w:r w:rsidRPr="00D56314">
        <w:rPr>
          <w:rFonts w:ascii="Arial" w:hAnsi="Arial" w:cs="Arial"/>
          <w:sz w:val="24"/>
          <w:szCs w:val="24"/>
        </w:rPr>
        <w:t xml:space="preserve">, tetapi di dalam proses berikutnya persyaratan yang dituntut oleh </w:t>
      </w:r>
      <w:r w:rsidR="00221F97" w:rsidRPr="00D56314">
        <w:rPr>
          <w:rFonts w:ascii="Arial" w:hAnsi="Arial" w:cs="Arial"/>
          <w:sz w:val="24"/>
          <w:szCs w:val="24"/>
        </w:rPr>
        <w:t>hukum</w:t>
      </w:r>
      <w:r w:rsidRPr="00D56314">
        <w:rPr>
          <w:rFonts w:ascii="Arial" w:hAnsi="Arial" w:cs="Arial"/>
          <w:sz w:val="24"/>
          <w:szCs w:val="24"/>
        </w:rPr>
        <w:t xml:space="preserve"> Islam atau oleh peraturan perundang-undangan sudah terpenuhi, sehingga tidak perlu</w:t>
      </w:r>
      <w:r w:rsidR="00DC2728" w:rsidRPr="00D56314">
        <w:rPr>
          <w:rFonts w:ascii="Arial" w:hAnsi="Arial" w:cs="Arial"/>
          <w:sz w:val="24"/>
          <w:szCs w:val="24"/>
        </w:rPr>
        <w:t xml:space="preserve"> dicegah</w:t>
      </w:r>
      <w:r w:rsidRPr="00D56314">
        <w:rPr>
          <w:rFonts w:ascii="Arial" w:hAnsi="Arial" w:cs="Arial"/>
          <w:sz w:val="24"/>
          <w:szCs w:val="24"/>
        </w:rPr>
        <w:t xml:space="preserve">  atau  tidak boleh dicegah.</w:t>
      </w:r>
    </w:p>
    <w:p w:rsidR="003A666B" w:rsidRDefault="003A666B" w:rsidP="00E21734">
      <w:pPr>
        <w:spacing w:after="0" w:line="360" w:lineRule="auto"/>
        <w:ind w:left="1418" w:right="75" w:firstLine="850"/>
        <w:jc w:val="both"/>
        <w:rPr>
          <w:rFonts w:ascii="Arial" w:hAnsi="Arial" w:cs="Arial"/>
          <w:sz w:val="24"/>
          <w:szCs w:val="24"/>
        </w:rPr>
      </w:pPr>
      <w:r w:rsidRPr="00D56314">
        <w:rPr>
          <w:rFonts w:ascii="Arial" w:hAnsi="Arial" w:cs="Arial"/>
          <w:sz w:val="24"/>
          <w:szCs w:val="24"/>
        </w:rPr>
        <w:t>Meskipun perkara pencegahan perkawinan</w:t>
      </w:r>
      <w:r w:rsidR="00E21734">
        <w:rPr>
          <w:rFonts w:ascii="Arial" w:hAnsi="Arial" w:cs="Arial"/>
          <w:sz w:val="24"/>
          <w:szCs w:val="24"/>
        </w:rPr>
        <w:t xml:space="preserve"> </w:t>
      </w:r>
      <w:r w:rsidRPr="00D56314">
        <w:rPr>
          <w:rFonts w:ascii="Arial" w:hAnsi="Arial" w:cs="Arial"/>
          <w:sz w:val="24"/>
          <w:szCs w:val="24"/>
        </w:rPr>
        <w:t>melibatkan</w:t>
      </w:r>
      <w:r w:rsidR="00E21734">
        <w:rPr>
          <w:rFonts w:ascii="Arial" w:hAnsi="Arial" w:cs="Arial"/>
          <w:sz w:val="24"/>
          <w:szCs w:val="24"/>
        </w:rPr>
        <w:t xml:space="preserve"> </w:t>
      </w:r>
      <w:r w:rsidRPr="00D56314">
        <w:rPr>
          <w:rFonts w:ascii="Arial" w:hAnsi="Arial" w:cs="Arial"/>
          <w:sz w:val="24"/>
          <w:szCs w:val="24"/>
        </w:rPr>
        <w:t>dua pihak, pihak pe</w:t>
      </w:r>
      <w:r w:rsidR="00734B3D" w:rsidRPr="00D56314">
        <w:rPr>
          <w:rFonts w:ascii="Arial" w:hAnsi="Arial" w:cs="Arial"/>
          <w:sz w:val="24"/>
          <w:szCs w:val="24"/>
        </w:rPr>
        <w:t xml:space="preserve">rtama adalah orang tua atau keluarga dekat lainnya seperti yang disebutkan dalam peraturan perundang-undangan, dan pihak kedua adalah pihak calon mempelai yang menurut orang tua tersebut perkawinan yang akan dilakukannya tidak memenuhi </w:t>
      </w:r>
      <w:r w:rsidR="00734B3D" w:rsidRPr="00D56314">
        <w:rPr>
          <w:rFonts w:ascii="Arial" w:hAnsi="Arial" w:cs="Arial"/>
          <w:sz w:val="24"/>
          <w:szCs w:val="24"/>
        </w:rPr>
        <w:lastRenderedPageBreak/>
        <w:t>persyaratan, namun di dalam pasal-pasal tersebut di atas, perkaranya ditentukan dalam bentuk permohonan atau volunter, yang dalam surat permohonannya hanya ada satu pihak yaitu pihak pemohon yakni orang tua atau keluarga dekat lainnya. Sedangkan pihak anak yang akan melakukan perkawinan tidak perlu dimasukan</w:t>
      </w:r>
      <w:r w:rsidR="00A86C37" w:rsidRPr="00D56314">
        <w:rPr>
          <w:rFonts w:ascii="Arial" w:hAnsi="Arial" w:cs="Arial"/>
          <w:sz w:val="24"/>
          <w:szCs w:val="24"/>
        </w:rPr>
        <w:t xml:space="preserve"> dalam pihak berperkara, cukup oleh KUA terkait memberitahukan kepada adanya permohonan pencegahan perkawinan tersebut, sebagaimana yang diatur di dalam Pasal 17 ayat (2) Undang-Undang Nomor 1 Tahun 1974.</w:t>
      </w:r>
    </w:p>
    <w:p w:rsidR="00E21734" w:rsidRPr="00D56314" w:rsidRDefault="00E21734" w:rsidP="00E21734">
      <w:pPr>
        <w:spacing w:after="0" w:line="360" w:lineRule="auto"/>
        <w:ind w:left="1418" w:right="75" w:firstLine="850"/>
        <w:jc w:val="both"/>
        <w:rPr>
          <w:rFonts w:ascii="Arial" w:hAnsi="Arial" w:cs="Arial"/>
          <w:sz w:val="24"/>
          <w:szCs w:val="24"/>
        </w:rPr>
      </w:pPr>
    </w:p>
    <w:p w:rsidR="00DC2728" w:rsidRPr="00E21734" w:rsidRDefault="00DC2728" w:rsidP="008D6861">
      <w:pPr>
        <w:pStyle w:val="ListParagraph"/>
        <w:numPr>
          <w:ilvl w:val="0"/>
          <w:numId w:val="1"/>
        </w:numPr>
        <w:spacing w:after="0" w:line="360" w:lineRule="auto"/>
        <w:ind w:left="1418" w:hanging="425"/>
        <w:rPr>
          <w:rFonts w:ascii="Arial" w:hAnsi="Arial" w:cs="Arial"/>
          <w:b/>
          <w:bCs/>
          <w:sz w:val="24"/>
          <w:szCs w:val="24"/>
        </w:rPr>
      </w:pPr>
      <w:r w:rsidRPr="00E21734">
        <w:rPr>
          <w:rFonts w:ascii="Arial" w:hAnsi="Arial" w:cs="Arial"/>
          <w:b/>
          <w:bCs/>
          <w:sz w:val="24"/>
          <w:szCs w:val="24"/>
        </w:rPr>
        <w:t>Penutup</w:t>
      </w:r>
    </w:p>
    <w:p w:rsidR="00DC2728" w:rsidRPr="00D56314" w:rsidRDefault="00DC2728" w:rsidP="00E21734">
      <w:pPr>
        <w:pStyle w:val="ListParagraph"/>
        <w:spacing w:after="0" w:line="360" w:lineRule="auto"/>
        <w:ind w:left="1418" w:firstLine="850"/>
        <w:jc w:val="both"/>
        <w:rPr>
          <w:rFonts w:ascii="Arial" w:hAnsi="Arial" w:cs="Arial"/>
          <w:sz w:val="24"/>
          <w:szCs w:val="24"/>
        </w:rPr>
      </w:pPr>
      <w:r w:rsidRPr="00D56314">
        <w:rPr>
          <w:rFonts w:ascii="Arial" w:hAnsi="Arial" w:cs="Arial"/>
          <w:sz w:val="24"/>
          <w:szCs w:val="24"/>
        </w:rPr>
        <w:t>Berdasarkan uraian sebagaimana dalam pembahasan di atas, maka akhirnya dapat kita simpulkan sebagai berikut :</w:t>
      </w:r>
    </w:p>
    <w:p w:rsidR="00DC2728" w:rsidRPr="00D56314" w:rsidRDefault="00DC2728" w:rsidP="00E21734">
      <w:pPr>
        <w:pStyle w:val="ListParagraph"/>
        <w:numPr>
          <w:ilvl w:val="0"/>
          <w:numId w:val="5"/>
        </w:numPr>
        <w:spacing w:after="0" w:line="360" w:lineRule="auto"/>
        <w:ind w:left="1843"/>
        <w:jc w:val="both"/>
        <w:rPr>
          <w:rFonts w:ascii="Arial" w:hAnsi="Arial" w:cs="Arial"/>
          <w:sz w:val="24"/>
          <w:szCs w:val="24"/>
        </w:rPr>
      </w:pPr>
      <w:r w:rsidRPr="00D56314">
        <w:rPr>
          <w:rFonts w:ascii="Arial" w:hAnsi="Arial" w:cs="Arial"/>
          <w:sz w:val="24"/>
          <w:szCs w:val="24"/>
        </w:rPr>
        <w:t>Pencegahan perkawinan adalah upaya agar suatu perkawinan yang akan dilaksanakan tidak ja</w:t>
      </w:r>
      <w:r w:rsidR="00E21734">
        <w:rPr>
          <w:rFonts w:ascii="Arial" w:hAnsi="Arial" w:cs="Arial"/>
          <w:sz w:val="24"/>
          <w:szCs w:val="24"/>
        </w:rPr>
        <w:t>d</w:t>
      </w:r>
      <w:r w:rsidRPr="00D56314">
        <w:rPr>
          <w:rFonts w:ascii="Arial" w:hAnsi="Arial" w:cs="Arial"/>
          <w:sz w:val="24"/>
          <w:szCs w:val="24"/>
        </w:rPr>
        <w:t>i terlaksana.</w:t>
      </w:r>
    </w:p>
    <w:p w:rsidR="00DC2728" w:rsidRPr="00D56314" w:rsidRDefault="00DC2728" w:rsidP="00E21734">
      <w:pPr>
        <w:pStyle w:val="ListParagraph"/>
        <w:numPr>
          <w:ilvl w:val="0"/>
          <w:numId w:val="5"/>
        </w:numPr>
        <w:spacing w:after="0" w:line="360" w:lineRule="auto"/>
        <w:ind w:left="1843"/>
        <w:jc w:val="both"/>
        <w:rPr>
          <w:rFonts w:ascii="Arial" w:hAnsi="Arial" w:cs="Arial"/>
          <w:sz w:val="24"/>
          <w:szCs w:val="24"/>
        </w:rPr>
      </w:pPr>
      <w:r w:rsidRPr="00D56314">
        <w:rPr>
          <w:rFonts w:ascii="Arial" w:hAnsi="Arial" w:cs="Arial"/>
          <w:sz w:val="24"/>
          <w:szCs w:val="24"/>
        </w:rPr>
        <w:t xml:space="preserve">Alasan dari pencegahan perkawinan adalah karena perkawinan itu tidak memenuhi syarat-syarat baik menurut </w:t>
      </w:r>
      <w:r w:rsidR="00221F97" w:rsidRPr="00D56314">
        <w:rPr>
          <w:rFonts w:ascii="Arial" w:hAnsi="Arial" w:cs="Arial"/>
          <w:sz w:val="24"/>
          <w:szCs w:val="24"/>
        </w:rPr>
        <w:t>hukum</w:t>
      </w:r>
      <w:r w:rsidRPr="00D56314">
        <w:rPr>
          <w:rFonts w:ascii="Arial" w:hAnsi="Arial" w:cs="Arial"/>
          <w:sz w:val="24"/>
          <w:szCs w:val="24"/>
        </w:rPr>
        <w:t xml:space="preserve"> Islam maupun menurut peraturan perundang-undangan.</w:t>
      </w:r>
    </w:p>
    <w:p w:rsidR="00371886" w:rsidRPr="00D56314" w:rsidRDefault="00DC2728" w:rsidP="00E21734">
      <w:pPr>
        <w:pStyle w:val="ListParagraph"/>
        <w:numPr>
          <w:ilvl w:val="0"/>
          <w:numId w:val="5"/>
        </w:numPr>
        <w:spacing w:after="0" w:line="360" w:lineRule="auto"/>
        <w:ind w:left="1843"/>
        <w:jc w:val="both"/>
        <w:rPr>
          <w:rFonts w:ascii="Arial" w:hAnsi="Arial" w:cs="Arial"/>
          <w:sz w:val="24"/>
          <w:szCs w:val="24"/>
        </w:rPr>
      </w:pPr>
      <w:r w:rsidRPr="00D56314">
        <w:rPr>
          <w:rFonts w:ascii="Arial" w:hAnsi="Arial" w:cs="Arial"/>
          <w:sz w:val="24"/>
          <w:szCs w:val="24"/>
        </w:rPr>
        <w:t xml:space="preserve">Yang dapat melakukan pencegahan perkawinan adalah setiap orang yang mempunyai kepentingan </w:t>
      </w:r>
      <w:r w:rsidR="00221F97" w:rsidRPr="00D56314">
        <w:rPr>
          <w:rFonts w:ascii="Arial" w:hAnsi="Arial" w:cs="Arial"/>
          <w:sz w:val="24"/>
          <w:szCs w:val="24"/>
        </w:rPr>
        <w:t>hukum</w:t>
      </w:r>
      <w:r w:rsidRPr="00D56314">
        <w:rPr>
          <w:rFonts w:ascii="Arial" w:hAnsi="Arial" w:cs="Arial"/>
          <w:sz w:val="24"/>
          <w:szCs w:val="24"/>
        </w:rPr>
        <w:t xml:space="preserve"> dengan perkawinan tersebut.</w:t>
      </w:r>
    </w:p>
    <w:p w:rsidR="004922F3" w:rsidRPr="00D56314" w:rsidRDefault="00DC2728" w:rsidP="00E21734">
      <w:pPr>
        <w:pStyle w:val="ListParagraph"/>
        <w:numPr>
          <w:ilvl w:val="0"/>
          <w:numId w:val="5"/>
        </w:numPr>
        <w:spacing w:after="0" w:line="360" w:lineRule="auto"/>
        <w:ind w:left="1843"/>
        <w:jc w:val="both"/>
        <w:rPr>
          <w:rFonts w:ascii="Arial" w:hAnsi="Arial" w:cs="Arial"/>
          <w:sz w:val="24"/>
          <w:szCs w:val="24"/>
        </w:rPr>
      </w:pPr>
      <w:r w:rsidRPr="00D56314">
        <w:rPr>
          <w:rFonts w:ascii="Arial" w:hAnsi="Arial" w:cs="Arial"/>
          <w:sz w:val="24"/>
          <w:szCs w:val="24"/>
        </w:rPr>
        <w:t>Pencegahan</w:t>
      </w:r>
      <w:r w:rsidRPr="00D56314">
        <w:rPr>
          <w:rFonts w:ascii="Arial" w:hAnsi="Arial" w:cs="Arial"/>
          <w:spacing w:val="2"/>
          <w:sz w:val="24"/>
          <w:szCs w:val="24"/>
        </w:rPr>
        <w:t xml:space="preserve"> </w:t>
      </w:r>
      <w:r w:rsidRPr="00D56314">
        <w:rPr>
          <w:rFonts w:ascii="Arial" w:hAnsi="Arial" w:cs="Arial"/>
          <w:sz w:val="24"/>
          <w:szCs w:val="24"/>
        </w:rPr>
        <w:t>perkawinan</w:t>
      </w:r>
      <w:r w:rsidRPr="00D56314">
        <w:rPr>
          <w:rFonts w:ascii="Arial" w:hAnsi="Arial" w:cs="Arial"/>
          <w:spacing w:val="2"/>
          <w:sz w:val="24"/>
          <w:szCs w:val="24"/>
        </w:rPr>
        <w:t xml:space="preserve"> </w:t>
      </w:r>
      <w:r w:rsidRPr="00D56314">
        <w:rPr>
          <w:rFonts w:ascii="Arial" w:hAnsi="Arial" w:cs="Arial"/>
          <w:sz w:val="24"/>
          <w:szCs w:val="24"/>
        </w:rPr>
        <w:t>dapat</w:t>
      </w:r>
      <w:r w:rsidRPr="00D56314">
        <w:rPr>
          <w:rFonts w:ascii="Arial" w:hAnsi="Arial" w:cs="Arial"/>
          <w:spacing w:val="9"/>
          <w:sz w:val="24"/>
          <w:szCs w:val="24"/>
        </w:rPr>
        <w:t xml:space="preserve"> </w:t>
      </w:r>
      <w:r w:rsidRPr="00D56314">
        <w:rPr>
          <w:rFonts w:ascii="Arial" w:hAnsi="Arial" w:cs="Arial"/>
          <w:sz w:val="24"/>
          <w:szCs w:val="24"/>
        </w:rPr>
        <w:t>dicabut</w:t>
      </w:r>
      <w:r w:rsidRPr="00D56314">
        <w:rPr>
          <w:rFonts w:ascii="Arial" w:hAnsi="Arial" w:cs="Arial"/>
          <w:spacing w:val="7"/>
          <w:sz w:val="24"/>
          <w:szCs w:val="24"/>
        </w:rPr>
        <w:t xml:space="preserve"> </w:t>
      </w:r>
      <w:r w:rsidRPr="00D56314">
        <w:rPr>
          <w:rFonts w:ascii="Arial" w:hAnsi="Arial" w:cs="Arial"/>
          <w:sz w:val="24"/>
          <w:szCs w:val="24"/>
        </w:rPr>
        <w:t>dengan</w:t>
      </w:r>
      <w:r w:rsidRPr="00D56314">
        <w:rPr>
          <w:rFonts w:ascii="Arial" w:hAnsi="Arial" w:cs="Arial"/>
          <w:spacing w:val="7"/>
          <w:sz w:val="24"/>
          <w:szCs w:val="24"/>
        </w:rPr>
        <w:t xml:space="preserve"> </w:t>
      </w:r>
      <w:r w:rsidRPr="00D56314">
        <w:rPr>
          <w:rFonts w:ascii="Arial" w:hAnsi="Arial" w:cs="Arial"/>
          <w:sz w:val="24"/>
          <w:szCs w:val="24"/>
        </w:rPr>
        <w:t>putusan</w:t>
      </w:r>
      <w:r w:rsidRPr="00D56314">
        <w:rPr>
          <w:rFonts w:ascii="Arial" w:hAnsi="Arial" w:cs="Arial"/>
          <w:spacing w:val="3"/>
          <w:sz w:val="24"/>
          <w:szCs w:val="24"/>
        </w:rPr>
        <w:t xml:space="preserve"> </w:t>
      </w:r>
      <w:r w:rsidRPr="00D56314">
        <w:rPr>
          <w:rFonts w:ascii="Arial" w:hAnsi="Arial" w:cs="Arial"/>
          <w:sz w:val="24"/>
          <w:szCs w:val="24"/>
        </w:rPr>
        <w:t>Pengadilan atau dengan</w:t>
      </w:r>
      <w:r w:rsidRPr="00D56314">
        <w:rPr>
          <w:rFonts w:ascii="Arial" w:hAnsi="Arial" w:cs="Arial"/>
          <w:spacing w:val="4"/>
          <w:sz w:val="24"/>
          <w:szCs w:val="24"/>
        </w:rPr>
        <w:t xml:space="preserve"> </w:t>
      </w:r>
      <w:r w:rsidRPr="00D56314">
        <w:rPr>
          <w:rFonts w:ascii="Arial" w:hAnsi="Arial" w:cs="Arial"/>
          <w:spacing w:val="-2"/>
          <w:sz w:val="24"/>
          <w:szCs w:val="24"/>
        </w:rPr>
        <w:t>m</w:t>
      </w:r>
      <w:r w:rsidRPr="00D56314">
        <w:rPr>
          <w:rFonts w:ascii="Arial" w:hAnsi="Arial" w:cs="Arial"/>
          <w:sz w:val="24"/>
          <w:szCs w:val="24"/>
        </w:rPr>
        <w:t>enarik</w:t>
      </w:r>
      <w:r w:rsidRPr="00D56314">
        <w:rPr>
          <w:rFonts w:ascii="Arial" w:hAnsi="Arial" w:cs="Arial"/>
          <w:spacing w:val="3"/>
          <w:sz w:val="24"/>
          <w:szCs w:val="24"/>
        </w:rPr>
        <w:t xml:space="preserve"> </w:t>
      </w:r>
      <w:r w:rsidRPr="00D56314">
        <w:rPr>
          <w:rFonts w:ascii="Arial" w:hAnsi="Arial" w:cs="Arial"/>
          <w:sz w:val="24"/>
          <w:szCs w:val="24"/>
        </w:rPr>
        <w:t>ke</w:t>
      </w:r>
      <w:r w:rsidRPr="00D56314">
        <w:rPr>
          <w:rFonts w:ascii="Arial" w:hAnsi="Arial" w:cs="Arial"/>
          <w:spacing w:val="-2"/>
          <w:sz w:val="24"/>
          <w:szCs w:val="24"/>
        </w:rPr>
        <w:t>m</w:t>
      </w:r>
      <w:r w:rsidRPr="00D56314">
        <w:rPr>
          <w:rFonts w:ascii="Arial" w:hAnsi="Arial" w:cs="Arial"/>
          <w:sz w:val="24"/>
          <w:szCs w:val="24"/>
        </w:rPr>
        <w:t>bali</w:t>
      </w:r>
      <w:r w:rsidRPr="00D56314">
        <w:rPr>
          <w:rFonts w:ascii="Arial" w:hAnsi="Arial" w:cs="Arial"/>
          <w:spacing w:val="4"/>
          <w:sz w:val="24"/>
          <w:szCs w:val="24"/>
        </w:rPr>
        <w:t xml:space="preserve"> </w:t>
      </w:r>
      <w:r w:rsidRPr="00D56314">
        <w:rPr>
          <w:rFonts w:ascii="Arial" w:hAnsi="Arial" w:cs="Arial"/>
          <w:sz w:val="24"/>
          <w:szCs w:val="24"/>
        </w:rPr>
        <w:t>per</w:t>
      </w:r>
      <w:r w:rsidRPr="00D56314">
        <w:rPr>
          <w:rFonts w:ascii="Arial" w:hAnsi="Arial" w:cs="Arial"/>
          <w:spacing w:val="-2"/>
          <w:sz w:val="24"/>
          <w:szCs w:val="24"/>
        </w:rPr>
        <w:t>m</w:t>
      </w:r>
      <w:r w:rsidRPr="00D56314">
        <w:rPr>
          <w:rFonts w:ascii="Arial" w:hAnsi="Arial" w:cs="Arial"/>
          <w:sz w:val="24"/>
          <w:szCs w:val="24"/>
        </w:rPr>
        <w:t>ohonan</w:t>
      </w:r>
      <w:r w:rsidRPr="00D56314">
        <w:rPr>
          <w:rFonts w:ascii="Arial" w:hAnsi="Arial" w:cs="Arial"/>
          <w:spacing w:val="-4"/>
          <w:sz w:val="24"/>
          <w:szCs w:val="24"/>
        </w:rPr>
        <w:t xml:space="preserve"> </w:t>
      </w:r>
      <w:r w:rsidRPr="00D56314">
        <w:rPr>
          <w:rFonts w:ascii="Arial" w:hAnsi="Arial" w:cs="Arial"/>
          <w:sz w:val="24"/>
          <w:szCs w:val="24"/>
        </w:rPr>
        <w:t>pencegahan</w:t>
      </w:r>
      <w:r w:rsidRPr="00D56314">
        <w:rPr>
          <w:rFonts w:ascii="Arial" w:hAnsi="Arial" w:cs="Arial"/>
          <w:spacing w:val="-2"/>
          <w:sz w:val="24"/>
          <w:szCs w:val="24"/>
        </w:rPr>
        <w:t xml:space="preserve"> </w:t>
      </w:r>
      <w:r w:rsidRPr="00D56314">
        <w:rPr>
          <w:rFonts w:ascii="Arial" w:hAnsi="Arial" w:cs="Arial"/>
          <w:sz w:val="24"/>
          <w:szCs w:val="24"/>
        </w:rPr>
        <w:t>pada</w:t>
      </w:r>
      <w:r w:rsidRPr="00D56314">
        <w:rPr>
          <w:rFonts w:ascii="Arial" w:hAnsi="Arial" w:cs="Arial"/>
          <w:spacing w:val="5"/>
          <w:sz w:val="24"/>
          <w:szCs w:val="24"/>
        </w:rPr>
        <w:t xml:space="preserve"> </w:t>
      </w:r>
      <w:r w:rsidRPr="00D56314">
        <w:rPr>
          <w:rFonts w:ascii="Arial" w:hAnsi="Arial" w:cs="Arial"/>
          <w:sz w:val="24"/>
          <w:szCs w:val="24"/>
        </w:rPr>
        <w:t>Pengadilan</w:t>
      </w:r>
      <w:r w:rsidRPr="00D56314">
        <w:rPr>
          <w:rFonts w:ascii="Arial" w:hAnsi="Arial" w:cs="Arial"/>
          <w:spacing w:val="-3"/>
          <w:sz w:val="24"/>
          <w:szCs w:val="24"/>
        </w:rPr>
        <w:t xml:space="preserve"> </w:t>
      </w:r>
      <w:r w:rsidRPr="00D56314">
        <w:rPr>
          <w:rFonts w:ascii="Arial" w:hAnsi="Arial" w:cs="Arial"/>
          <w:sz w:val="24"/>
          <w:szCs w:val="24"/>
        </w:rPr>
        <w:t xml:space="preserve">oleh </w:t>
      </w:r>
      <w:r w:rsidRPr="00D56314">
        <w:rPr>
          <w:rFonts w:ascii="Arial" w:hAnsi="Arial" w:cs="Arial"/>
          <w:spacing w:val="-7"/>
          <w:sz w:val="24"/>
          <w:szCs w:val="24"/>
        </w:rPr>
        <w:t>y</w:t>
      </w:r>
      <w:r w:rsidRPr="00D56314">
        <w:rPr>
          <w:rFonts w:ascii="Arial" w:hAnsi="Arial" w:cs="Arial"/>
          <w:sz w:val="24"/>
          <w:szCs w:val="24"/>
        </w:rPr>
        <w:t>ang</w:t>
      </w:r>
      <w:r w:rsidRPr="00D56314">
        <w:rPr>
          <w:rFonts w:ascii="Arial" w:hAnsi="Arial" w:cs="Arial"/>
          <w:spacing w:val="-5"/>
          <w:sz w:val="24"/>
          <w:szCs w:val="24"/>
        </w:rPr>
        <w:t xml:space="preserve"> </w:t>
      </w:r>
      <w:r w:rsidRPr="00D56314">
        <w:rPr>
          <w:rFonts w:ascii="Arial" w:hAnsi="Arial" w:cs="Arial"/>
          <w:spacing w:val="-2"/>
          <w:sz w:val="24"/>
          <w:szCs w:val="24"/>
        </w:rPr>
        <w:t>m</w:t>
      </w:r>
      <w:r w:rsidRPr="00D56314">
        <w:rPr>
          <w:rFonts w:ascii="Arial" w:hAnsi="Arial" w:cs="Arial"/>
          <w:sz w:val="24"/>
          <w:szCs w:val="24"/>
        </w:rPr>
        <w:t>encegah.</w:t>
      </w:r>
    </w:p>
    <w:p w:rsidR="004922F3" w:rsidRDefault="004922F3" w:rsidP="008D6861">
      <w:pPr>
        <w:pStyle w:val="ListParagraph"/>
        <w:spacing w:after="0" w:line="360" w:lineRule="auto"/>
        <w:ind w:left="1080"/>
        <w:rPr>
          <w:rFonts w:ascii="Arial" w:hAnsi="Arial" w:cs="Arial"/>
          <w:sz w:val="24"/>
          <w:szCs w:val="24"/>
        </w:rPr>
      </w:pPr>
    </w:p>
    <w:p w:rsidR="00E21734" w:rsidRDefault="00E21734" w:rsidP="008D6861">
      <w:pPr>
        <w:pStyle w:val="ListParagraph"/>
        <w:spacing w:after="0" w:line="360" w:lineRule="auto"/>
        <w:ind w:left="1080"/>
        <w:rPr>
          <w:rFonts w:ascii="Arial" w:hAnsi="Arial" w:cs="Arial"/>
          <w:sz w:val="24"/>
          <w:szCs w:val="24"/>
        </w:rPr>
      </w:pPr>
    </w:p>
    <w:p w:rsidR="004922F3" w:rsidRDefault="00F4300C" w:rsidP="008D6861">
      <w:pPr>
        <w:spacing w:after="0" w:line="360" w:lineRule="auto"/>
        <w:ind w:left="5103"/>
        <w:rPr>
          <w:rFonts w:ascii="Arial" w:hAnsi="Arial" w:cs="Arial"/>
          <w:sz w:val="24"/>
          <w:szCs w:val="24"/>
        </w:rPr>
      </w:pPr>
      <w:r w:rsidRPr="00D56314">
        <w:rPr>
          <w:rFonts w:ascii="Arial" w:hAnsi="Arial" w:cs="Arial"/>
          <w:sz w:val="24"/>
          <w:szCs w:val="24"/>
        </w:rPr>
        <w:t>Bandar Lampung, 8 Januari 2024</w:t>
      </w:r>
    </w:p>
    <w:p w:rsidR="00E21734" w:rsidRDefault="00E21734" w:rsidP="008D6861">
      <w:pPr>
        <w:spacing w:after="0" w:line="360" w:lineRule="auto"/>
        <w:ind w:left="5103"/>
        <w:rPr>
          <w:rFonts w:ascii="Arial" w:hAnsi="Arial" w:cs="Arial"/>
          <w:sz w:val="24"/>
          <w:szCs w:val="24"/>
        </w:rPr>
      </w:pPr>
    </w:p>
    <w:p w:rsidR="00E21734" w:rsidRDefault="00E21734" w:rsidP="008D6861">
      <w:pPr>
        <w:spacing w:after="0" w:line="360" w:lineRule="auto"/>
        <w:ind w:left="5103"/>
        <w:rPr>
          <w:rFonts w:ascii="Arial" w:hAnsi="Arial" w:cs="Arial"/>
          <w:sz w:val="24"/>
          <w:szCs w:val="24"/>
        </w:rPr>
      </w:pPr>
    </w:p>
    <w:p w:rsidR="00E21734" w:rsidRPr="00D56314" w:rsidRDefault="00E21734" w:rsidP="008D6861">
      <w:pPr>
        <w:spacing w:after="0" w:line="360" w:lineRule="auto"/>
        <w:ind w:left="5103"/>
        <w:rPr>
          <w:rFonts w:ascii="Arial" w:hAnsi="Arial" w:cs="Arial"/>
          <w:sz w:val="24"/>
          <w:szCs w:val="24"/>
        </w:rPr>
      </w:pPr>
      <w:r>
        <w:rPr>
          <w:rFonts w:ascii="Arial" w:hAnsi="Arial" w:cs="Arial"/>
          <w:sz w:val="24"/>
          <w:szCs w:val="24"/>
        </w:rPr>
        <w:t>Penulis</w:t>
      </w:r>
    </w:p>
    <w:sectPr w:rsidR="00E21734" w:rsidRPr="00D56314" w:rsidSect="00E21734">
      <w:footerReference w:type="default" r:id="rId8"/>
      <w:pgSz w:w="11907" w:h="16840" w:code="9"/>
      <w:pgMar w:top="1440" w:right="1440" w:bottom="1440" w:left="144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77D" w:rsidRDefault="00BA077D" w:rsidP="0056458B">
      <w:pPr>
        <w:spacing w:after="0" w:line="240" w:lineRule="auto"/>
      </w:pPr>
      <w:r>
        <w:separator/>
      </w:r>
    </w:p>
  </w:endnote>
  <w:endnote w:type="continuationSeparator" w:id="0">
    <w:p w:rsidR="00BA077D" w:rsidRDefault="00BA077D" w:rsidP="00564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1767449"/>
      <w:docPartObj>
        <w:docPartGallery w:val="Page Numbers (Bottom of Page)"/>
        <w:docPartUnique/>
      </w:docPartObj>
    </w:sdtPr>
    <w:sdtEndPr>
      <w:rPr>
        <w:noProof/>
      </w:rPr>
    </w:sdtEndPr>
    <w:sdtContent>
      <w:p w:rsidR="00F4300C" w:rsidRDefault="00F4300C">
        <w:pPr>
          <w:pStyle w:val="Footer"/>
          <w:jc w:val="center"/>
        </w:pPr>
        <w:r>
          <w:fldChar w:fldCharType="begin"/>
        </w:r>
        <w:r>
          <w:instrText xml:space="preserve"> PAGE   \* MERGEFORMAT </w:instrText>
        </w:r>
        <w:r>
          <w:fldChar w:fldCharType="separate"/>
        </w:r>
        <w:r w:rsidR="008B4DC6">
          <w:rPr>
            <w:noProof/>
          </w:rPr>
          <w:t>1</w:t>
        </w:r>
        <w:r>
          <w:rPr>
            <w:noProof/>
          </w:rPr>
          <w:fldChar w:fldCharType="end"/>
        </w:r>
      </w:p>
    </w:sdtContent>
  </w:sdt>
  <w:p w:rsidR="00F4300C" w:rsidRDefault="00F4300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77D" w:rsidRDefault="00BA077D" w:rsidP="0056458B">
      <w:pPr>
        <w:spacing w:after="0" w:line="240" w:lineRule="auto"/>
      </w:pPr>
      <w:r>
        <w:separator/>
      </w:r>
    </w:p>
  </w:footnote>
  <w:footnote w:type="continuationSeparator" w:id="0">
    <w:p w:rsidR="00BA077D" w:rsidRDefault="00BA077D" w:rsidP="0056458B">
      <w:pPr>
        <w:spacing w:after="0" w:line="240" w:lineRule="auto"/>
      </w:pPr>
      <w:r>
        <w:continuationSeparator/>
      </w:r>
    </w:p>
  </w:footnote>
  <w:footnote w:id="1">
    <w:p w:rsidR="0056458B" w:rsidRPr="0056458B" w:rsidRDefault="0056458B" w:rsidP="00535813">
      <w:pPr>
        <w:pStyle w:val="FootnoteText"/>
        <w:ind w:firstLine="720"/>
        <w:jc w:val="both"/>
        <w:rPr>
          <w:lang w:val="en-GB"/>
        </w:rPr>
      </w:pPr>
      <w:r>
        <w:rPr>
          <w:rStyle w:val="FootnoteReference"/>
        </w:rPr>
        <w:footnoteRef/>
      </w:r>
      <w:r>
        <w:t xml:space="preserve"> </w:t>
      </w:r>
      <w:hyperlink r:id="rId1" w:history="1">
        <w:r w:rsidRPr="00535813">
          <w:rPr>
            <w:rStyle w:val="Hyperlink"/>
            <w:color w:val="auto"/>
            <w:u w:val="none"/>
            <w:lang w:val="en-GB"/>
          </w:rPr>
          <w:t>https://kbbi.web.id/</w:t>
        </w:r>
      </w:hyperlink>
      <w:r w:rsidR="00535813">
        <w:rPr>
          <w:rStyle w:val="Hyperlink"/>
          <w:color w:val="auto"/>
          <w:u w:val="none"/>
          <w:lang w:val="en-GB"/>
        </w:rPr>
        <w:t xml:space="preserve">, </w:t>
      </w:r>
      <w:r w:rsidRPr="0056458B">
        <w:rPr>
          <w:lang w:val="en-GB"/>
        </w:rPr>
        <w:t>cegah</w:t>
      </w:r>
      <w:r>
        <w:rPr>
          <w:lang w:val="en-GB"/>
        </w:rPr>
        <w:t>-</w:t>
      </w:r>
      <w:r w:rsidR="00535813">
        <w:t>mencegah/men·ce·gah/ v</w:t>
      </w:r>
      <w:r w:rsidRPr="0056458B">
        <w:t>1 menahan agar sesuatu tidak terjadi; menegahkan; tidak menurutkan: ia berusaha ~ hawa nafsunya; 2 merintangi; melarang: Ibu selalu ~ nya bila ia hendak pergi; 3 mengikhtiarkan supaya jangan terjadi: Pemerintah segera mengambil tindakan untuk ~ mewabahnya penyakit cacar;</w:t>
      </w:r>
    </w:p>
  </w:footnote>
  <w:footnote w:id="2">
    <w:p w:rsidR="000E6C40" w:rsidRPr="000E6C40" w:rsidRDefault="000E6C40" w:rsidP="005832A3">
      <w:pPr>
        <w:pStyle w:val="FootnoteText"/>
        <w:ind w:firstLine="720"/>
        <w:jc w:val="both"/>
        <w:rPr>
          <w:lang w:val="en-GB"/>
        </w:rPr>
      </w:pPr>
      <w:r>
        <w:rPr>
          <w:rStyle w:val="FootnoteReference"/>
        </w:rPr>
        <w:footnoteRef/>
      </w:r>
      <w:r>
        <w:t xml:space="preserve"> </w:t>
      </w:r>
      <w:r>
        <w:rPr>
          <w:lang w:val="en-GB"/>
        </w:rPr>
        <w:t>Masalah pencegahan perkawinan di dalam Undang-Undang Nomor 1 Tahun 1974 diatur di dalam Pasal</w:t>
      </w:r>
      <w:r w:rsidR="005832A3">
        <w:rPr>
          <w:lang w:val="en-GB"/>
        </w:rPr>
        <w:t xml:space="preserve"> </w:t>
      </w:r>
      <w:r w:rsidR="00257CBC">
        <w:rPr>
          <w:lang w:val="en-GB"/>
        </w:rPr>
        <w:t>13 sampai dengan Pasal 19, sedangkan di dalam Kompilasi Hukum Islam pencegahan perkawinan di atur di dalam Pasal</w:t>
      </w:r>
      <w:r w:rsidR="005832A3">
        <w:rPr>
          <w:lang w:val="en-GB"/>
        </w:rPr>
        <w:t xml:space="preserve"> </w:t>
      </w:r>
      <w:r w:rsidR="00257CBC">
        <w:rPr>
          <w:lang w:val="en-GB"/>
        </w:rPr>
        <w:t>60 sampai dengan Pasal 68.</w:t>
      </w:r>
    </w:p>
  </w:footnote>
  <w:footnote w:id="3">
    <w:p w:rsidR="00F4300C" w:rsidRPr="00F4300C" w:rsidRDefault="00F4300C" w:rsidP="005832A3">
      <w:pPr>
        <w:pStyle w:val="FootnoteText"/>
        <w:ind w:firstLine="720"/>
        <w:jc w:val="both"/>
        <w:rPr>
          <w:lang w:val="en-GB"/>
        </w:rPr>
      </w:pPr>
      <w:r>
        <w:rPr>
          <w:rStyle w:val="FootnoteReference"/>
        </w:rPr>
        <w:footnoteRef/>
      </w:r>
      <w:r>
        <w:t xml:space="preserve"> </w:t>
      </w:r>
      <w:r w:rsidR="003A666B">
        <w:rPr>
          <w:lang w:val="en-GB"/>
        </w:rPr>
        <w:t>Tanpa alas</w:t>
      </w:r>
      <w:r>
        <w:rPr>
          <w:lang w:val="en-GB"/>
        </w:rPr>
        <w:t xml:space="preserve">an </w:t>
      </w:r>
      <w:r w:rsidR="005832A3">
        <w:rPr>
          <w:lang w:val="en-GB"/>
        </w:rPr>
        <w:t>hukum</w:t>
      </w:r>
      <w:r>
        <w:rPr>
          <w:lang w:val="en-GB"/>
        </w:rPr>
        <w:t xml:space="preserve"> yang jelas permohonan pencegahan perkawinan tidak dapat diajukan. Semua alasan itu</w:t>
      </w:r>
      <w:r w:rsidR="005832A3">
        <w:rPr>
          <w:lang w:val="en-GB"/>
        </w:rPr>
        <w:t xml:space="preserve"> dapat disingkatkan dengan alas</w:t>
      </w:r>
      <w:r>
        <w:rPr>
          <w:lang w:val="en-GB"/>
        </w:rPr>
        <w:t>an bahwa perkawinan yang akan dilaksanakan itu tidak memenuhi persyaratan menurut Hukum Islam dan menurut peraturan perundang-undangan.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440ED"/>
    <w:multiLevelType w:val="hybridMultilevel"/>
    <w:tmpl w:val="5A8C1DC0"/>
    <w:lvl w:ilvl="0" w:tplc="DC44B1E6">
      <w:start w:val="1"/>
      <w:numFmt w:val="decimal"/>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1" w15:restartNumberingAfterBreak="0">
    <w:nsid w:val="155B6867"/>
    <w:multiLevelType w:val="hybridMultilevel"/>
    <w:tmpl w:val="484264DE"/>
    <w:lvl w:ilvl="0" w:tplc="CB225A94">
      <w:start w:val="1"/>
      <w:numFmt w:val="upperRoman"/>
      <w:lvlText w:val="%1."/>
      <w:lvlJc w:val="left"/>
      <w:pPr>
        <w:ind w:left="1080" w:hanging="72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7B1F00"/>
    <w:multiLevelType w:val="hybridMultilevel"/>
    <w:tmpl w:val="BA562B66"/>
    <w:lvl w:ilvl="0" w:tplc="E6DAD91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2B5940D8"/>
    <w:multiLevelType w:val="hybridMultilevel"/>
    <w:tmpl w:val="4524C1AA"/>
    <w:lvl w:ilvl="0" w:tplc="A830DEBA">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4" w15:restartNumberingAfterBreak="0">
    <w:nsid w:val="2D5022D7"/>
    <w:multiLevelType w:val="hybridMultilevel"/>
    <w:tmpl w:val="9A86A892"/>
    <w:lvl w:ilvl="0" w:tplc="A58EB6B4">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488"/>
    <w:rsid w:val="0005317C"/>
    <w:rsid w:val="000E6C40"/>
    <w:rsid w:val="00133C0E"/>
    <w:rsid w:val="00221F97"/>
    <w:rsid w:val="00257CBC"/>
    <w:rsid w:val="00371886"/>
    <w:rsid w:val="003A666B"/>
    <w:rsid w:val="003B165B"/>
    <w:rsid w:val="004922F3"/>
    <w:rsid w:val="004F1029"/>
    <w:rsid w:val="00535813"/>
    <w:rsid w:val="00562C9F"/>
    <w:rsid w:val="0056458B"/>
    <w:rsid w:val="005832A3"/>
    <w:rsid w:val="005C48E4"/>
    <w:rsid w:val="00734B3D"/>
    <w:rsid w:val="007C09D8"/>
    <w:rsid w:val="007D13CB"/>
    <w:rsid w:val="007E1306"/>
    <w:rsid w:val="008B4DC6"/>
    <w:rsid w:val="008D6861"/>
    <w:rsid w:val="0091516E"/>
    <w:rsid w:val="009A5AD4"/>
    <w:rsid w:val="00A255AB"/>
    <w:rsid w:val="00A30037"/>
    <w:rsid w:val="00A75ED4"/>
    <w:rsid w:val="00A86C37"/>
    <w:rsid w:val="00BA077D"/>
    <w:rsid w:val="00C2025F"/>
    <w:rsid w:val="00C63E95"/>
    <w:rsid w:val="00CE6789"/>
    <w:rsid w:val="00D56314"/>
    <w:rsid w:val="00DC2728"/>
    <w:rsid w:val="00E21734"/>
    <w:rsid w:val="00E40811"/>
    <w:rsid w:val="00ED47CC"/>
    <w:rsid w:val="00F4300C"/>
    <w:rsid w:val="00FB69D8"/>
    <w:rsid w:val="00FD64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416F3"/>
  <w15:docId w15:val="{650E8976-5020-4EBF-AEEC-ACCB1960C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1029"/>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488"/>
    <w:pPr>
      <w:ind w:left="720"/>
      <w:contextualSpacing/>
    </w:pPr>
  </w:style>
  <w:style w:type="character" w:customStyle="1" w:styleId="Heading1Char">
    <w:name w:val="Heading 1 Char"/>
    <w:basedOn w:val="DefaultParagraphFont"/>
    <w:link w:val="Heading1"/>
    <w:uiPriority w:val="9"/>
    <w:rsid w:val="004F1029"/>
    <w:rPr>
      <w:rFonts w:asciiTheme="majorHAnsi" w:eastAsiaTheme="majorEastAsia" w:hAnsiTheme="majorHAnsi" w:cstheme="majorBidi"/>
      <w:b/>
      <w:bCs/>
      <w:kern w:val="32"/>
      <w:sz w:val="32"/>
      <w:szCs w:val="32"/>
    </w:rPr>
  </w:style>
  <w:style w:type="paragraph" w:styleId="FootnoteText">
    <w:name w:val="footnote text"/>
    <w:basedOn w:val="Normal"/>
    <w:link w:val="FootnoteTextChar"/>
    <w:uiPriority w:val="99"/>
    <w:semiHidden/>
    <w:unhideWhenUsed/>
    <w:rsid w:val="005645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458B"/>
    <w:rPr>
      <w:sz w:val="20"/>
      <w:szCs w:val="20"/>
    </w:rPr>
  </w:style>
  <w:style w:type="character" w:styleId="FootnoteReference">
    <w:name w:val="footnote reference"/>
    <w:basedOn w:val="DefaultParagraphFont"/>
    <w:uiPriority w:val="99"/>
    <w:semiHidden/>
    <w:unhideWhenUsed/>
    <w:rsid w:val="0056458B"/>
    <w:rPr>
      <w:vertAlign w:val="superscript"/>
    </w:rPr>
  </w:style>
  <w:style w:type="character" w:customStyle="1" w:styleId="per-suku">
    <w:name w:val="per-suku"/>
    <w:basedOn w:val="DefaultParagraphFont"/>
    <w:rsid w:val="0056458B"/>
  </w:style>
  <w:style w:type="character" w:styleId="Emphasis">
    <w:name w:val="Emphasis"/>
    <w:basedOn w:val="DefaultParagraphFont"/>
    <w:uiPriority w:val="20"/>
    <w:qFormat/>
    <w:rsid w:val="0056458B"/>
    <w:rPr>
      <w:i/>
      <w:iCs/>
    </w:rPr>
  </w:style>
  <w:style w:type="character" w:styleId="Hyperlink">
    <w:name w:val="Hyperlink"/>
    <w:basedOn w:val="DefaultParagraphFont"/>
    <w:uiPriority w:val="99"/>
    <w:unhideWhenUsed/>
    <w:rsid w:val="0056458B"/>
    <w:rPr>
      <w:color w:val="0000FF" w:themeColor="hyperlink"/>
      <w:u w:val="single"/>
    </w:rPr>
  </w:style>
  <w:style w:type="paragraph" w:styleId="Header">
    <w:name w:val="header"/>
    <w:basedOn w:val="Normal"/>
    <w:link w:val="HeaderChar"/>
    <w:uiPriority w:val="99"/>
    <w:unhideWhenUsed/>
    <w:rsid w:val="00F430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00C"/>
  </w:style>
  <w:style w:type="paragraph" w:styleId="Footer">
    <w:name w:val="footer"/>
    <w:basedOn w:val="Normal"/>
    <w:link w:val="FooterChar"/>
    <w:uiPriority w:val="99"/>
    <w:unhideWhenUsed/>
    <w:rsid w:val="00F430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kbbi.web.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DFE4B-00EA-450E-9871-649F696CC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7242</TotalTime>
  <Pages>6</Pages>
  <Words>1496</Words>
  <Characters>8532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ASUS1</cp:lastModifiedBy>
  <cp:revision>13</cp:revision>
  <dcterms:created xsi:type="dcterms:W3CDTF">2023-12-28T07:38:00Z</dcterms:created>
  <dcterms:modified xsi:type="dcterms:W3CDTF">2024-01-17T04:54:00Z</dcterms:modified>
</cp:coreProperties>
</file>